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81"/>
        <w:tblW w:w="0" w:type="auto"/>
        <w:tblLayout w:type="fixed"/>
        <w:tblLook w:val="0000" w:firstRow="0" w:lastRow="0" w:firstColumn="0" w:lastColumn="0" w:noHBand="0" w:noVBand="0"/>
      </w:tblPr>
      <w:tblGrid>
        <w:gridCol w:w="10314"/>
      </w:tblGrid>
      <w:tr w:rsidR="00DF407E" w:rsidRPr="00DF407E" w14:paraId="105B4EBD" w14:textId="77777777" w:rsidTr="00BE6755">
        <w:tc>
          <w:tcPr>
            <w:tcW w:w="10314" w:type="dxa"/>
            <w:shd w:val="clear" w:color="auto" w:fill="auto"/>
          </w:tcPr>
          <w:p w14:paraId="75559492" w14:textId="64E8FDEA" w:rsidR="00DF407E" w:rsidRPr="00DF407E" w:rsidRDefault="00DF407E" w:rsidP="00B57BC3">
            <w:pPr>
              <w:tabs>
                <w:tab w:val="center" w:pos="4677"/>
              </w:tabs>
              <w:spacing w:line="276" w:lineRule="auto"/>
              <w:jc w:val="center"/>
              <w:rPr>
                <w:rFonts w:eastAsia="Times New Roman"/>
                <w:sz w:val="26"/>
                <w:szCs w:val="26"/>
              </w:rPr>
            </w:pPr>
            <w:r w:rsidRPr="00DF407E">
              <w:rPr>
                <w:rFonts w:eastAsia="Times New Roman"/>
                <w:noProof/>
                <w:sz w:val="26"/>
                <w:szCs w:val="26"/>
              </w:rPr>
              <w:drawing>
                <wp:inline distT="0" distB="0" distL="0" distR="0" wp14:anchorId="19E875B0" wp14:editId="05F7B04A">
                  <wp:extent cx="561975" cy="590550"/>
                  <wp:effectExtent l="0" t="0" r="9525" b="0"/>
                  <wp:docPr id="1" name="Рисунок 1" descr="et_g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c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p>
          <w:p w14:paraId="6F3195F4" w14:textId="77777777" w:rsidR="00DF407E" w:rsidRPr="00DF407E" w:rsidRDefault="00DF407E" w:rsidP="00DF407E">
            <w:pPr>
              <w:spacing w:line="276" w:lineRule="auto"/>
              <w:jc w:val="center"/>
              <w:rPr>
                <w:rFonts w:eastAsia="Times New Roman"/>
                <w:b/>
                <w:bCs/>
                <w:sz w:val="26"/>
                <w:szCs w:val="26"/>
              </w:rPr>
            </w:pPr>
            <w:r w:rsidRPr="00DF407E">
              <w:rPr>
                <w:rFonts w:eastAsia="Times New Roman"/>
                <w:b/>
                <w:bCs/>
                <w:sz w:val="26"/>
                <w:szCs w:val="26"/>
              </w:rPr>
              <w:t>Челябинская область</w:t>
            </w:r>
          </w:p>
          <w:p w14:paraId="5C52A7A7" w14:textId="77777777" w:rsidR="00DF407E" w:rsidRPr="00DF407E" w:rsidRDefault="00DF407E" w:rsidP="00DF407E">
            <w:pPr>
              <w:spacing w:line="276" w:lineRule="auto"/>
              <w:jc w:val="center"/>
              <w:rPr>
                <w:rFonts w:eastAsia="Times New Roman"/>
                <w:sz w:val="26"/>
                <w:szCs w:val="26"/>
              </w:rPr>
            </w:pPr>
            <w:proofErr w:type="spellStart"/>
            <w:r w:rsidRPr="00DF407E">
              <w:rPr>
                <w:rFonts w:eastAsia="Times New Roman"/>
                <w:b/>
                <w:bCs/>
                <w:sz w:val="26"/>
                <w:szCs w:val="26"/>
              </w:rPr>
              <w:t>Еткульский</w:t>
            </w:r>
            <w:proofErr w:type="spellEnd"/>
            <w:r w:rsidRPr="00DF407E">
              <w:rPr>
                <w:rFonts w:eastAsia="Times New Roman"/>
                <w:b/>
                <w:bCs/>
                <w:sz w:val="26"/>
                <w:szCs w:val="26"/>
              </w:rPr>
              <w:t xml:space="preserve"> муниципальный район</w:t>
            </w:r>
          </w:p>
          <w:p w14:paraId="69F68ECD" w14:textId="77777777" w:rsidR="00DF407E" w:rsidRPr="00DF407E" w:rsidRDefault="00DF407E" w:rsidP="00DF407E">
            <w:pPr>
              <w:pBdr>
                <w:bottom w:val="single" w:sz="12" w:space="1" w:color="auto"/>
              </w:pBdr>
              <w:spacing w:line="276" w:lineRule="auto"/>
              <w:jc w:val="center"/>
              <w:rPr>
                <w:rFonts w:eastAsia="Times New Roman"/>
                <w:b/>
                <w:sz w:val="26"/>
                <w:szCs w:val="26"/>
              </w:rPr>
            </w:pPr>
            <w:r w:rsidRPr="00DF407E">
              <w:rPr>
                <w:rFonts w:eastAsia="Times New Roman"/>
                <w:b/>
                <w:sz w:val="26"/>
                <w:szCs w:val="26"/>
              </w:rPr>
              <w:t xml:space="preserve">Совет депутатов </w:t>
            </w:r>
            <w:proofErr w:type="spellStart"/>
            <w:r w:rsidRPr="00DF407E">
              <w:rPr>
                <w:rFonts w:eastAsia="Times New Roman"/>
                <w:b/>
                <w:sz w:val="26"/>
                <w:szCs w:val="26"/>
              </w:rPr>
              <w:t>Пискловского</w:t>
            </w:r>
            <w:proofErr w:type="spellEnd"/>
            <w:r w:rsidRPr="00DF407E">
              <w:rPr>
                <w:rFonts w:eastAsia="Times New Roman"/>
                <w:b/>
                <w:sz w:val="26"/>
                <w:szCs w:val="26"/>
              </w:rPr>
              <w:t xml:space="preserve"> сельского поселения</w:t>
            </w:r>
          </w:p>
          <w:p w14:paraId="32D14636" w14:textId="77777777" w:rsidR="00DF407E" w:rsidRPr="00DF407E" w:rsidRDefault="00DF407E" w:rsidP="00DF407E">
            <w:pPr>
              <w:pBdr>
                <w:bottom w:val="single" w:sz="12" w:space="1" w:color="auto"/>
              </w:pBdr>
              <w:spacing w:line="276" w:lineRule="auto"/>
              <w:jc w:val="center"/>
              <w:rPr>
                <w:rFonts w:eastAsia="Times New Roman"/>
                <w:bCs/>
                <w:sz w:val="26"/>
                <w:szCs w:val="26"/>
              </w:rPr>
            </w:pPr>
            <w:r w:rsidRPr="00DF407E">
              <w:rPr>
                <w:rFonts w:eastAsia="Times New Roman"/>
                <w:bCs/>
                <w:sz w:val="26"/>
                <w:szCs w:val="26"/>
              </w:rPr>
              <w:t>шестого созыва</w:t>
            </w:r>
          </w:p>
          <w:p w14:paraId="217F4323" w14:textId="77777777" w:rsidR="00DF407E" w:rsidRPr="00DF407E" w:rsidRDefault="00DF407E" w:rsidP="00DF407E">
            <w:pPr>
              <w:pBdr>
                <w:bottom w:val="single" w:sz="12" w:space="1" w:color="auto"/>
              </w:pBdr>
              <w:spacing w:line="276" w:lineRule="auto"/>
              <w:jc w:val="center"/>
              <w:rPr>
                <w:rFonts w:eastAsia="Times New Roman"/>
                <w:b/>
                <w:sz w:val="26"/>
                <w:szCs w:val="26"/>
              </w:rPr>
            </w:pPr>
            <w:r w:rsidRPr="00DF407E">
              <w:rPr>
                <w:rFonts w:eastAsia="Times New Roman"/>
                <w:b/>
                <w:sz w:val="26"/>
                <w:szCs w:val="26"/>
              </w:rPr>
              <w:t>Р Е Ш Е Н И Е</w:t>
            </w:r>
          </w:p>
          <w:p w14:paraId="2A3F4E10" w14:textId="77777777" w:rsidR="00DF407E" w:rsidRPr="00DF407E" w:rsidRDefault="00DF407E" w:rsidP="00DF407E">
            <w:pPr>
              <w:pBdr>
                <w:bottom w:val="single" w:sz="12" w:space="1" w:color="auto"/>
              </w:pBdr>
              <w:spacing w:line="276" w:lineRule="auto"/>
              <w:jc w:val="center"/>
              <w:rPr>
                <w:rFonts w:eastAsia="Times New Roman"/>
                <w:bCs/>
                <w:sz w:val="26"/>
                <w:szCs w:val="26"/>
              </w:rPr>
            </w:pPr>
            <w:r w:rsidRPr="00DF407E">
              <w:rPr>
                <w:rFonts w:eastAsia="Times New Roman"/>
                <w:bCs/>
                <w:sz w:val="26"/>
                <w:szCs w:val="26"/>
              </w:rPr>
              <w:t xml:space="preserve">456579, Челябинская обл., </w:t>
            </w:r>
            <w:proofErr w:type="spellStart"/>
            <w:r w:rsidRPr="00DF407E">
              <w:rPr>
                <w:rFonts w:eastAsia="Times New Roman"/>
                <w:bCs/>
                <w:sz w:val="26"/>
                <w:szCs w:val="26"/>
              </w:rPr>
              <w:t>Еткульский</w:t>
            </w:r>
            <w:proofErr w:type="spellEnd"/>
            <w:r w:rsidRPr="00DF407E">
              <w:rPr>
                <w:rFonts w:eastAsia="Times New Roman"/>
                <w:bCs/>
                <w:sz w:val="26"/>
                <w:szCs w:val="26"/>
              </w:rPr>
              <w:t xml:space="preserve"> р-он, с. Писклово ул. Советская, д. 3А.</w:t>
            </w:r>
          </w:p>
          <w:p w14:paraId="59A28611" w14:textId="77777777" w:rsidR="00DF407E" w:rsidRPr="00DF407E" w:rsidRDefault="00DF407E" w:rsidP="00DF407E">
            <w:pPr>
              <w:keepNext/>
              <w:outlineLvl w:val="1"/>
              <w:rPr>
                <w:rFonts w:eastAsia="Times New Roman"/>
                <w:sz w:val="26"/>
                <w:szCs w:val="26"/>
              </w:rPr>
            </w:pPr>
          </w:p>
          <w:p w14:paraId="4AFE143D" w14:textId="70241480" w:rsidR="00DF407E" w:rsidRPr="00DF407E" w:rsidRDefault="00DF407E" w:rsidP="00DF407E">
            <w:pPr>
              <w:keepNext/>
              <w:outlineLvl w:val="1"/>
              <w:rPr>
                <w:rFonts w:eastAsia="Times New Roman"/>
                <w:b/>
                <w:sz w:val="26"/>
                <w:szCs w:val="26"/>
              </w:rPr>
            </w:pPr>
            <w:r w:rsidRPr="00DF407E">
              <w:rPr>
                <w:rFonts w:eastAsia="Times New Roman"/>
                <w:b/>
                <w:sz w:val="26"/>
                <w:szCs w:val="26"/>
              </w:rPr>
              <w:t>от 25 ноября 2024 г</w:t>
            </w:r>
            <w:r w:rsidRPr="00DF407E">
              <w:rPr>
                <w:rFonts w:eastAsia="Times New Roman"/>
                <w:sz w:val="26"/>
                <w:szCs w:val="26"/>
              </w:rPr>
              <w:t xml:space="preserve">.                             </w:t>
            </w:r>
            <w:r w:rsidRPr="00DF407E">
              <w:rPr>
                <w:rFonts w:eastAsia="Times New Roman"/>
                <w:b/>
                <w:sz w:val="26"/>
                <w:szCs w:val="26"/>
              </w:rPr>
              <w:t>№ 12</w:t>
            </w:r>
            <w:r w:rsidRPr="008B4C12">
              <w:rPr>
                <w:rFonts w:eastAsia="Times New Roman"/>
                <w:b/>
                <w:sz w:val="26"/>
                <w:szCs w:val="26"/>
              </w:rPr>
              <w:t>9</w:t>
            </w:r>
            <w:r w:rsidRPr="00DF407E">
              <w:rPr>
                <w:rFonts w:eastAsia="Times New Roman"/>
                <w:b/>
                <w:sz w:val="26"/>
                <w:szCs w:val="26"/>
              </w:rPr>
              <w:t xml:space="preserve">                                                          с. Писклово</w:t>
            </w:r>
          </w:p>
        </w:tc>
      </w:tr>
    </w:tbl>
    <w:p w14:paraId="718085A7" w14:textId="489657FE" w:rsidR="00DF407E" w:rsidRPr="008B4C12" w:rsidRDefault="00620780" w:rsidP="00E676C4">
      <w:pPr>
        <w:jc w:val="both"/>
        <w:rPr>
          <w:sz w:val="26"/>
          <w:szCs w:val="26"/>
        </w:rPr>
      </w:pPr>
      <w:r w:rsidRPr="008B4C12">
        <w:rPr>
          <w:noProof/>
          <w:sz w:val="26"/>
          <w:szCs w:val="26"/>
          <w:lang w:eastAsia="en-US"/>
        </w:rPr>
        <w:pict w14:anchorId="32971183">
          <v:shapetype id="_x0000_t202" coordsize="21600,21600" o:spt="202" path="m,l,21600r21600,l21600,xe">
            <v:stroke joinstyle="miter"/>
            <v:path gradientshapeok="t" o:connecttype="rect"/>
          </v:shapetype>
          <v:shape id="_x0000_s1027" type="#_x0000_t202" style="position:absolute;left:0;text-align:left;margin-left:4.55pt;margin-top:205.7pt;width:240.55pt;height:70.25pt;z-index:251662336;mso-position-horizontal-relative:text;mso-position-vertical-relative:text;mso-width-relative:margin;mso-height-relative:margin" stroked="f">
            <v:textbox style="mso-next-textbox:#_x0000_s1027">
              <w:txbxContent>
                <w:p w14:paraId="32E5E8B8" w14:textId="1366F063" w:rsidR="00CB0826" w:rsidRPr="00456C11" w:rsidRDefault="00CB0826" w:rsidP="0035106A">
                  <w:pPr>
                    <w:jc w:val="both"/>
                    <w:rPr>
                      <w:sz w:val="26"/>
                      <w:szCs w:val="26"/>
                    </w:rPr>
                  </w:pPr>
                  <w:r w:rsidRPr="00456C11">
                    <w:rPr>
                      <w:sz w:val="26"/>
                      <w:szCs w:val="26"/>
                    </w:rPr>
                    <w:t>Об утверждении порядка составления проекта бюджета</w:t>
                  </w:r>
                  <w:r w:rsidR="00456C11">
                    <w:rPr>
                      <w:sz w:val="26"/>
                      <w:szCs w:val="26"/>
                    </w:rPr>
                    <w:t xml:space="preserve"> </w:t>
                  </w:r>
                  <w:proofErr w:type="spellStart"/>
                  <w:r w:rsidR="00620780" w:rsidRPr="00456C11">
                    <w:rPr>
                      <w:sz w:val="26"/>
                      <w:szCs w:val="26"/>
                    </w:rPr>
                    <w:t>Писклов</w:t>
                  </w:r>
                  <w:r w:rsidRPr="00456C11">
                    <w:rPr>
                      <w:sz w:val="26"/>
                      <w:szCs w:val="26"/>
                    </w:rPr>
                    <w:t>ского</w:t>
                  </w:r>
                  <w:proofErr w:type="spellEnd"/>
                  <w:r w:rsidRPr="00456C11">
                    <w:rPr>
                      <w:sz w:val="26"/>
                      <w:szCs w:val="26"/>
                    </w:rPr>
                    <w:t xml:space="preserve"> сельского поселения на очередной финансовый год и на плановый период</w:t>
                  </w:r>
                </w:p>
                <w:p w14:paraId="391D9E6E" w14:textId="77777777" w:rsidR="00CB0826" w:rsidRDefault="00CB0826"/>
              </w:txbxContent>
            </v:textbox>
          </v:shape>
        </w:pict>
      </w:r>
    </w:p>
    <w:p w14:paraId="151E4316" w14:textId="2B39198F" w:rsidR="0035106A" w:rsidRPr="008B4C12" w:rsidRDefault="0035106A" w:rsidP="00E676C4">
      <w:pPr>
        <w:jc w:val="both"/>
        <w:rPr>
          <w:sz w:val="26"/>
          <w:szCs w:val="26"/>
        </w:rPr>
      </w:pPr>
    </w:p>
    <w:p w14:paraId="45004E3A" w14:textId="77777777" w:rsidR="0035106A" w:rsidRPr="008B4C12" w:rsidRDefault="0035106A" w:rsidP="00E676C4">
      <w:pPr>
        <w:jc w:val="both"/>
        <w:rPr>
          <w:sz w:val="26"/>
          <w:szCs w:val="26"/>
        </w:rPr>
      </w:pPr>
    </w:p>
    <w:p w14:paraId="37C5D97E" w14:textId="77777777" w:rsidR="0035106A" w:rsidRPr="008B4C12" w:rsidRDefault="0035106A" w:rsidP="00E676C4">
      <w:pPr>
        <w:jc w:val="both"/>
        <w:rPr>
          <w:sz w:val="26"/>
          <w:szCs w:val="26"/>
        </w:rPr>
      </w:pPr>
    </w:p>
    <w:p w14:paraId="3C35891F" w14:textId="77777777" w:rsidR="0035106A" w:rsidRPr="008B4C12" w:rsidRDefault="0035106A" w:rsidP="00E676C4">
      <w:pPr>
        <w:jc w:val="both"/>
        <w:rPr>
          <w:sz w:val="26"/>
          <w:szCs w:val="26"/>
        </w:rPr>
      </w:pPr>
    </w:p>
    <w:p w14:paraId="27567451" w14:textId="57A77C81" w:rsidR="00A57DA4" w:rsidRDefault="00646B8B" w:rsidP="00E676C4">
      <w:pPr>
        <w:jc w:val="both"/>
        <w:rPr>
          <w:sz w:val="26"/>
          <w:szCs w:val="26"/>
        </w:rPr>
      </w:pPr>
      <w:r w:rsidRPr="008B4C12">
        <w:rPr>
          <w:sz w:val="26"/>
          <w:szCs w:val="26"/>
        </w:rPr>
        <w:tab/>
      </w:r>
    </w:p>
    <w:p w14:paraId="588D48D8" w14:textId="45E618E9" w:rsidR="00E676C4" w:rsidRPr="008B4C12" w:rsidRDefault="00E676C4" w:rsidP="00E676C4">
      <w:pPr>
        <w:jc w:val="both"/>
        <w:rPr>
          <w:sz w:val="26"/>
          <w:szCs w:val="26"/>
          <w:vertAlign w:val="superscript"/>
        </w:rPr>
      </w:pPr>
      <w:r w:rsidRPr="008B4C12">
        <w:rPr>
          <w:sz w:val="26"/>
          <w:szCs w:val="26"/>
        </w:rPr>
        <w:t xml:space="preserve">В соответствии со статьями 169 и 184 Бюджетного кодекса Российской Федерации </w:t>
      </w:r>
    </w:p>
    <w:p w14:paraId="39F81A38" w14:textId="77777777" w:rsidR="00456C11" w:rsidRDefault="001D52DC" w:rsidP="00620780">
      <w:pPr>
        <w:spacing w:line="276" w:lineRule="auto"/>
        <w:jc w:val="center"/>
        <w:rPr>
          <w:sz w:val="26"/>
          <w:szCs w:val="26"/>
        </w:rPr>
      </w:pPr>
      <w:r w:rsidRPr="008B4C12">
        <w:rPr>
          <w:sz w:val="26"/>
          <w:szCs w:val="26"/>
        </w:rPr>
        <w:t xml:space="preserve">       </w:t>
      </w:r>
    </w:p>
    <w:p w14:paraId="1CFF73A2" w14:textId="4F603C5A" w:rsidR="00620780" w:rsidRPr="008B4C12" w:rsidRDefault="001D52DC" w:rsidP="00620780">
      <w:pPr>
        <w:spacing w:line="276" w:lineRule="auto"/>
        <w:jc w:val="center"/>
        <w:rPr>
          <w:rFonts w:eastAsia="Times New Roman"/>
          <w:sz w:val="26"/>
          <w:szCs w:val="26"/>
        </w:rPr>
      </w:pPr>
      <w:r w:rsidRPr="008B4C12">
        <w:rPr>
          <w:sz w:val="26"/>
          <w:szCs w:val="26"/>
        </w:rPr>
        <w:t xml:space="preserve"> </w:t>
      </w:r>
      <w:r w:rsidR="00620780" w:rsidRPr="008B4C12">
        <w:rPr>
          <w:rFonts w:eastAsia="Times New Roman"/>
          <w:sz w:val="26"/>
          <w:szCs w:val="26"/>
        </w:rPr>
        <w:t>СОВЕТ ДЕПУТАТОВ ПИСКЛОВСКОГО СЕЛЬСКОГО ПОСЕЛЕНИЯ</w:t>
      </w:r>
    </w:p>
    <w:p w14:paraId="3F306999" w14:textId="0F03D590" w:rsidR="001D52DC" w:rsidRPr="008B4C12" w:rsidRDefault="00620780" w:rsidP="00620780">
      <w:pPr>
        <w:shd w:val="clear" w:color="auto" w:fill="FFFFFF"/>
        <w:jc w:val="center"/>
        <w:rPr>
          <w:sz w:val="26"/>
          <w:szCs w:val="26"/>
        </w:rPr>
      </w:pPr>
      <w:r w:rsidRPr="008B4C12">
        <w:rPr>
          <w:rFonts w:eastAsia="Times New Roman"/>
          <w:sz w:val="26"/>
          <w:szCs w:val="26"/>
        </w:rPr>
        <w:t>РЕШАЕТ</w:t>
      </w:r>
    </w:p>
    <w:p w14:paraId="3F4FF856" w14:textId="1EB497AB" w:rsidR="00E676C4" w:rsidRPr="008B4C12" w:rsidRDefault="00E676C4" w:rsidP="00E676C4">
      <w:pPr>
        <w:pStyle w:val="ConsPlusNormal"/>
        <w:tabs>
          <w:tab w:val="left" w:pos="709"/>
        </w:tabs>
        <w:ind w:firstLine="0"/>
        <w:jc w:val="both"/>
        <w:rPr>
          <w:rFonts w:ascii="Times New Roman" w:hAnsi="Times New Roman"/>
          <w:sz w:val="26"/>
          <w:szCs w:val="26"/>
        </w:rPr>
      </w:pPr>
      <w:r w:rsidRPr="008B4C12">
        <w:rPr>
          <w:sz w:val="26"/>
          <w:szCs w:val="26"/>
        </w:rPr>
        <w:tab/>
      </w:r>
      <w:r w:rsidRPr="008B4C12">
        <w:rPr>
          <w:rFonts w:ascii="Times New Roman" w:hAnsi="Times New Roman" w:cs="Times New Roman"/>
          <w:sz w:val="26"/>
          <w:szCs w:val="26"/>
        </w:rPr>
        <w:t>1.</w:t>
      </w:r>
      <w:r w:rsidRPr="008B4C12">
        <w:rPr>
          <w:sz w:val="26"/>
          <w:szCs w:val="26"/>
        </w:rPr>
        <w:t xml:space="preserve"> </w:t>
      </w:r>
      <w:r w:rsidRPr="008B4C12">
        <w:rPr>
          <w:rFonts w:ascii="Times New Roman" w:hAnsi="Times New Roman"/>
          <w:sz w:val="26"/>
          <w:szCs w:val="26"/>
        </w:rPr>
        <w:t>Утвердить Порядок составления проекта бюджета</w:t>
      </w:r>
      <w:r w:rsidR="00D10FD1" w:rsidRPr="008B4C12">
        <w:rPr>
          <w:rFonts w:ascii="Times New Roman" w:hAnsi="Times New Roman"/>
          <w:sz w:val="26"/>
          <w:szCs w:val="26"/>
        </w:rPr>
        <w:t xml:space="preserve"> </w:t>
      </w:r>
      <w:proofErr w:type="spellStart"/>
      <w:r w:rsidR="00620780" w:rsidRPr="008B4C12">
        <w:rPr>
          <w:rFonts w:ascii="Times New Roman" w:hAnsi="Times New Roman"/>
          <w:sz w:val="26"/>
          <w:szCs w:val="26"/>
        </w:rPr>
        <w:t>Писклов</w:t>
      </w:r>
      <w:r w:rsidR="00D10FD1" w:rsidRPr="008B4C12">
        <w:rPr>
          <w:rFonts w:ascii="Times New Roman" w:hAnsi="Times New Roman"/>
          <w:sz w:val="26"/>
          <w:szCs w:val="26"/>
        </w:rPr>
        <w:t>ского</w:t>
      </w:r>
      <w:proofErr w:type="spellEnd"/>
      <w:r w:rsidR="00D10FD1" w:rsidRPr="008B4C12">
        <w:rPr>
          <w:rFonts w:ascii="Times New Roman" w:hAnsi="Times New Roman"/>
          <w:sz w:val="26"/>
          <w:szCs w:val="26"/>
        </w:rPr>
        <w:t xml:space="preserve"> сельского поселения</w:t>
      </w:r>
      <w:r w:rsidRPr="008B4C12">
        <w:rPr>
          <w:rFonts w:ascii="Times New Roman" w:hAnsi="Times New Roman"/>
          <w:sz w:val="26"/>
          <w:szCs w:val="26"/>
        </w:rPr>
        <w:t xml:space="preserve"> на очередной финансовый год и </w:t>
      </w:r>
      <w:r w:rsidR="0035106A" w:rsidRPr="008B4C12">
        <w:rPr>
          <w:rFonts w:ascii="Times New Roman" w:hAnsi="Times New Roman"/>
          <w:sz w:val="26"/>
          <w:szCs w:val="26"/>
        </w:rPr>
        <w:t xml:space="preserve">на </w:t>
      </w:r>
      <w:r w:rsidRPr="008B4C12">
        <w:rPr>
          <w:rFonts w:ascii="Times New Roman" w:hAnsi="Times New Roman"/>
          <w:sz w:val="26"/>
          <w:szCs w:val="26"/>
        </w:rPr>
        <w:t>плановый период</w:t>
      </w:r>
      <w:r w:rsidR="0035106A" w:rsidRPr="008B4C12">
        <w:rPr>
          <w:rFonts w:ascii="Times New Roman" w:hAnsi="Times New Roman"/>
          <w:sz w:val="26"/>
          <w:szCs w:val="26"/>
        </w:rPr>
        <w:t xml:space="preserve"> (прилагается)</w:t>
      </w:r>
      <w:r w:rsidRPr="008B4C12">
        <w:rPr>
          <w:rFonts w:ascii="Times New Roman" w:hAnsi="Times New Roman"/>
          <w:sz w:val="26"/>
          <w:szCs w:val="26"/>
        </w:rPr>
        <w:t>.</w:t>
      </w:r>
    </w:p>
    <w:p w14:paraId="79F6C857" w14:textId="70CCDB1C" w:rsidR="00E676C4" w:rsidRPr="008B4C12" w:rsidRDefault="00E676C4" w:rsidP="00E676C4">
      <w:pPr>
        <w:pStyle w:val="ConsPlusNormal"/>
        <w:tabs>
          <w:tab w:val="left" w:pos="709"/>
        </w:tabs>
        <w:ind w:firstLine="0"/>
        <w:jc w:val="both"/>
        <w:rPr>
          <w:rFonts w:ascii="Times New Roman" w:hAnsi="Times New Roman"/>
          <w:sz w:val="26"/>
          <w:szCs w:val="26"/>
        </w:rPr>
      </w:pPr>
      <w:r w:rsidRPr="008B4C12">
        <w:rPr>
          <w:rFonts w:ascii="Times New Roman" w:hAnsi="Times New Roman"/>
          <w:sz w:val="26"/>
          <w:szCs w:val="26"/>
        </w:rPr>
        <w:tab/>
        <w:t xml:space="preserve">2. Утвердить </w:t>
      </w:r>
      <w:r w:rsidR="0035106A" w:rsidRPr="008B4C12">
        <w:rPr>
          <w:rFonts w:ascii="Times New Roman" w:hAnsi="Times New Roman"/>
          <w:sz w:val="26"/>
          <w:szCs w:val="26"/>
        </w:rPr>
        <w:t>П</w:t>
      </w:r>
      <w:r w:rsidRPr="008B4C12">
        <w:rPr>
          <w:rFonts w:ascii="Times New Roman" w:hAnsi="Times New Roman"/>
          <w:sz w:val="26"/>
          <w:szCs w:val="26"/>
        </w:rPr>
        <w:t xml:space="preserve">лан-график составления проекта бюджета </w:t>
      </w:r>
      <w:proofErr w:type="spellStart"/>
      <w:r w:rsidR="00620780" w:rsidRPr="008B4C12">
        <w:rPr>
          <w:rFonts w:ascii="Times New Roman" w:hAnsi="Times New Roman"/>
          <w:sz w:val="26"/>
          <w:szCs w:val="26"/>
        </w:rPr>
        <w:t>Писклов</w:t>
      </w:r>
      <w:r w:rsidR="00CE21B5" w:rsidRPr="008B4C12">
        <w:rPr>
          <w:rFonts w:ascii="Times New Roman" w:hAnsi="Times New Roman"/>
          <w:sz w:val="26"/>
          <w:szCs w:val="26"/>
        </w:rPr>
        <w:t>ского</w:t>
      </w:r>
      <w:proofErr w:type="spellEnd"/>
      <w:r w:rsidR="00CE21B5" w:rsidRPr="008B4C12">
        <w:rPr>
          <w:rFonts w:ascii="Times New Roman" w:hAnsi="Times New Roman"/>
          <w:sz w:val="26"/>
          <w:szCs w:val="26"/>
        </w:rPr>
        <w:t xml:space="preserve"> сельского поселения</w:t>
      </w:r>
      <w:r w:rsidRPr="008B4C12">
        <w:rPr>
          <w:rFonts w:ascii="Times New Roman" w:hAnsi="Times New Roman"/>
          <w:sz w:val="26"/>
          <w:szCs w:val="26"/>
        </w:rPr>
        <w:t xml:space="preserve"> на очередной финансовый год и </w:t>
      </w:r>
      <w:r w:rsidR="0035106A" w:rsidRPr="008B4C12">
        <w:rPr>
          <w:rFonts w:ascii="Times New Roman" w:hAnsi="Times New Roman"/>
          <w:sz w:val="26"/>
          <w:szCs w:val="26"/>
        </w:rPr>
        <w:t xml:space="preserve">на </w:t>
      </w:r>
      <w:r w:rsidRPr="008B4C12">
        <w:rPr>
          <w:rFonts w:ascii="Times New Roman" w:hAnsi="Times New Roman"/>
          <w:sz w:val="26"/>
          <w:szCs w:val="26"/>
        </w:rPr>
        <w:t xml:space="preserve">плановый период </w:t>
      </w:r>
      <w:r w:rsidR="0035106A" w:rsidRPr="008B4C12">
        <w:rPr>
          <w:rFonts w:ascii="Times New Roman" w:hAnsi="Times New Roman"/>
          <w:sz w:val="26"/>
          <w:szCs w:val="26"/>
        </w:rPr>
        <w:t>(прилагается)</w:t>
      </w:r>
      <w:r w:rsidRPr="008B4C12">
        <w:rPr>
          <w:rFonts w:ascii="Times New Roman" w:hAnsi="Times New Roman"/>
          <w:sz w:val="26"/>
          <w:szCs w:val="26"/>
        </w:rPr>
        <w:t>.</w:t>
      </w:r>
    </w:p>
    <w:p w14:paraId="0B70AE4A" w14:textId="35AB630B" w:rsidR="00E676C4" w:rsidRPr="008B4C12" w:rsidRDefault="00E676C4" w:rsidP="00E676C4">
      <w:pPr>
        <w:pStyle w:val="ConsPlusNormal"/>
        <w:tabs>
          <w:tab w:val="left" w:pos="709"/>
        </w:tabs>
        <w:ind w:firstLine="0"/>
        <w:jc w:val="both"/>
        <w:rPr>
          <w:rFonts w:ascii="Times New Roman" w:hAnsi="Times New Roman"/>
          <w:sz w:val="26"/>
          <w:szCs w:val="26"/>
        </w:rPr>
      </w:pPr>
      <w:r w:rsidRPr="008B4C12">
        <w:rPr>
          <w:rFonts w:ascii="Times New Roman" w:hAnsi="Times New Roman"/>
          <w:sz w:val="26"/>
          <w:szCs w:val="26"/>
        </w:rPr>
        <w:tab/>
      </w:r>
      <w:r w:rsidR="0035106A" w:rsidRPr="008B4C12">
        <w:rPr>
          <w:rFonts w:ascii="Times New Roman" w:hAnsi="Times New Roman"/>
          <w:sz w:val="26"/>
          <w:szCs w:val="26"/>
        </w:rPr>
        <w:t>3</w:t>
      </w:r>
      <w:r w:rsidRPr="008B4C12">
        <w:rPr>
          <w:rFonts w:ascii="Times New Roman" w:hAnsi="Times New Roman"/>
          <w:sz w:val="26"/>
          <w:szCs w:val="26"/>
        </w:rPr>
        <w:t xml:space="preserve">. Органам местного самоуправления </w:t>
      </w:r>
      <w:proofErr w:type="spellStart"/>
      <w:r w:rsidR="00620780" w:rsidRPr="008B4C12">
        <w:rPr>
          <w:rFonts w:ascii="Times New Roman" w:hAnsi="Times New Roman"/>
          <w:sz w:val="26"/>
          <w:szCs w:val="26"/>
        </w:rPr>
        <w:t>Писклов</w:t>
      </w:r>
      <w:r w:rsidR="00CE21B5" w:rsidRPr="008B4C12">
        <w:rPr>
          <w:rFonts w:ascii="Times New Roman" w:hAnsi="Times New Roman"/>
          <w:sz w:val="26"/>
          <w:szCs w:val="26"/>
        </w:rPr>
        <w:t>ского</w:t>
      </w:r>
      <w:proofErr w:type="spellEnd"/>
      <w:r w:rsidR="00CE21B5" w:rsidRPr="008B4C12">
        <w:rPr>
          <w:rFonts w:ascii="Times New Roman" w:hAnsi="Times New Roman"/>
          <w:sz w:val="26"/>
          <w:szCs w:val="26"/>
        </w:rPr>
        <w:t xml:space="preserve"> сельского поселения</w:t>
      </w:r>
      <w:r w:rsidRPr="008B4C12">
        <w:rPr>
          <w:rFonts w:ascii="Times New Roman" w:hAnsi="Times New Roman"/>
          <w:sz w:val="26"/>
          <w:szCs w:val="26"/>
        </w:rPr>
        <w:t xml:space="preserve">, участвующим в процессе составления проекта бюджета </w:t>
      </w:r>
      <w:proofErr w:type="spellStart"/>
      <w:r w:rsidR="00620780" w:rsidRPr="008B4C12">
        <w:rPr>
          <w:rFonts w:ascii="Times New Roman" w:hAnsi="Times New Roman"/>
          <w:sz w:val="26"/>
          <w:szCs w:val="26"/>
        </w:rPr>
        <w:t>Писклов</w:t>
      </w:r>
      <w:r w:rsidR="00256F1A" w:rsidRPr="008B4C12">
        <w:rPr>
          <w:rFonts w:ascii="Times New Roman" w:hAnsi="Times New Roman"/>
          <w:sz w:val="26"/>
          <w:szCs w:val="26"/>
        </w:rPr>
        <w:t>ского</w:t>
      </w:r>
      <w:proofErr w:type="spellEnd"/>
      <w:r w:rsidR="00256F1A" w:rsidRPr="008B4C12">
        <w:rPr>
          <w:rFonts w:ascii="Times New Roman" w:hAnsi="Times New Roman"/>
          <w:sz w:val="26"/>
          <w:szCs w:val="26"/>
        </w:rPr>
        <w:t xml:space="preserve"> сельского поселения</w:t>
      </w:r>
      <w:r w:rsidRPr="008B4C12">
        <w:rPr>
          <w:rFonts w:ascii="Times New Roman" w:hAnsi="Times New Roman"/>
          <w:sz w:val="26"/>
          <w:szCs w:val="26"/>
        </w:rPr>
        <w:t xml:space="preserve"> на очередной финансовый год и </w:t>
      </w:r>
      <w:r w:rsidR="0035106A" w:rsidRPr="008B4C12">
        <w:rPr>
          <w:rFonts w:ascii="Times New Roman" w:hAnsi="Times New Roman"/>
          <w:sz w:val="26"/>
          <w:szCs w:val="26"/>
        </w:rPr>
        <w:t xml:space="preserve">на </w:t>
      </w:r>
      <w:r w:rsidRPr="008B4C12">
        <w:rPr>
          <w:rFonts w:ascii="Times New Roman" w:hAnsi="Times New Roman"/>
          <w:sz w:val="26"/>
          <w:szCs w:val="26"/>
        </w:rPr>
        <w:t>плановый период</w:t>
      </w:r>
      <w:r w:rsidR="00FF0F18" w:rsidRPr="008B4C12">
        <w:rPr>
          <w:rFonts w:ascii="Times New Roman" w:hAnsi="Times New Roman"/>
          <w:sz w:val="26"/>
          <w:szCs w:val="26"/>
        </w:rPr>
        <w:t>,</w:t>
      </w:r>
      <w:r w:rsidRPr="008B4C12">
        <w:rPr>
          <w:rFonts w:ascii="Times New Roman" w:hAnsi="Times New Roman"/>
          <w:sz w:val="26"/>
          <w:szCs w:val="26"/>
        </w:rPr>
        <w:t xml:space="preserve"> обеспечить представление в Финансовое управление администрации </w:t>
      </w:r>
      <w:proofErr w:type="spellStart"/>
      <w:r w:rsidRPr="008B4C12">
        <w:rPr>
          <w:rFonts w:ascii="Times New Roman" w:hAnsi="Times New Roman"/>
          <w:sz w:val="26"/>
          <w:szCs w:val="26"/>
        </w:rPr>
        <w:t>Еткульского</w:t>
      </w:r>
      <w:proofErr w:type="spellEnd"/>
      <w:r w:rsidRPr="008B4C12">
        <w:rPr>
          <w:rFonts w:ascii="Times New Roman" w:hAnsi="Times New Roman"/>
          <w:sz w:val="26"/>
          <w:szCs w:val="26"/>
        </w:rPr>
        <w:t xml:space="preserve"> муниципального района сведений, необходимых для составления проекта бюд</w:t>
      </w:r>
      <w:r w:rsidR="00DE7D6C" w:rsidRPr="008B4C12">
        <w:rPr>
          <w:rFonts w:ascii="Times New Roman" w:hAnsi="Times New Roman"/>
          <w:sz w:val="26"/>
          <w:szCs w:val="26"/>
        </w:rPr>
        <w:t>жета, в порядке, объемах и сроках</w:t>
      </w:r>
      <w:r w:rsidRPr="008B4C12">
        <w:rPr>
          <w:rFonts w:ascii="Times New Roman" w:hAnsi="Times New Roman"/>
          <w:sz w:val="26"/>
          <w:szCs w:val="26"/>
        </w:rPr>
        <w:t xml:space="preserve">, установленных настоящим </w:t>
      </w:r>
      <w:r w:rsidR="0035106A" w:rsidRPr="008B4C12">
        <w:rPr>
          <w:rFonts w:ascii="Times New Roman" w:hAnsi="Times New Roman"/>
          <w:sz w:val="26"/>
          <w:szCs w:val="26"/>
        </w:rPr>
        <w:t>п</w:t>
      </w:r>
      <w:r w:rsidRPr="008B4C12">
        <w:rPr>
          <w:rFonts w:ascii="Times New Roman" w:hAnsi="Times New Roman"/>
          <w:sz w:val="26"/>
          <w:szCs w:val="26"/>
        </w:rPr>
        <w:t>остановлением.</w:t>
      </w:r>
    </w:p>
    <w:p w14:paraId="7A198A89" w14:textId="0D17D9B0" w:rsidR="00646DE4" w:rsidRPr="008B4C12" w:rsidRDefault="002259DB" w:rsidP="0035106A">
      <w:pPr>
        <w:pStyle w:val="ConsPlusNormal"/>
        <w:tabs>
          <w:tab w:val="left" w:pos="709"/>
        </w:tabs>
        <w:ind w:firstLine="0"/>
        <w:jc w:val="both"/>
        <w:rPr>
          <w:rFonts w:ascii="Times New Roman" w:hAnsi="Times New Roman" w:cs="Times New Roman"/>
          <w:sz w:val="26"/>
          <w:szCs w:val="26"/>
        </w:rPr>
      </w:pPr>
      <w:r w:rsidRPr="008B4C12">
        <w:rPr>
          <w:rFonts w:ascii="Times New Roman" w:hAnsi="Times New Roman"/>
          <w:sz w:val="26"/>
          <w:szCs w:val="26"/>
        </w:rPr>
        <w:tab/>
      </w:r>
      <w:r w:rsidR="0035106A" w:rsidRPr="009B1D8E">
        <w:rPr>
          <w:rFonts w:ascii="Times New Roman" w:hAnsi="Times New Roman"/>
          <w:sz w:val="26"/>
          <w:szCs w:val="26"/>
        </w:rPr>
        <w:t>4</w:t>
      </w:r>
      <w:r w:rsidRPr="009B1D8E">
        <w:rPr>
          <w:rFonts w:ascii="Times New Roman" w:hAnsi="Times New Roman"/>
          <w:sz w:val="26"/>
          <w:szCs w:val="26"/>
        </w:rPr>
        <w:t xml:space="preserve">. </w:t>
      </w:r>
      <w:r w:rsidR="00646DE4" w:rsidRPr="008B4C12">
        <w:rPr>
          <w:rFonts w:ascii="Times New Roman" w:hAnsi="Times New Roman" w:cs="Times New Roman"/>
          <w:sz w:val="26"/>
          <w:szCs w:val="26"/>
        </w:rPr>
        <w:t xml:space="preserve">Организацию выполнения </w:t>
      </w:r>
      <w:r w:rsidR="00DE7D6C" w:rsidRPr="008B4C12">
        <w:rPr>
          <w:rFonts w:ascii="Times New Roman" w:hAnsi="Times New Roman" w:cs="Times New Roman"/>
          <w:sz w:val="26"/>
          <w:szCs w:val="26"/>
        </w:rPr>
        <w:t xml:space="preserve">настоящего постановления </w:t>
      </w:r>
      <w:r w:rsidR="00646DE4" w:rsidRPr="008B4C12">
        <w:rPr>
          <w:rFonts w:ascii="Times New Roman" w:hAnsi="Times New Roman" w:cs="Times New Roman"/>
          <w:sz w:val="26"/>
          <w:szCs w:val="26"/>
        </w:rPr>
        <w:t xml:space="preserve">возложить на </w:t>
      </w:r>
      <w:r w:rsidR="00C80F3A" w:rsidRPr="008B4C12">
        <w:rPr>
          <w:rFonts w:ascii="Times New Roman" w:hAnsi="Times New Roman" w:cs="Times New Roman"/>
          <w:sz w:val="26"/>
          <w:szCs w:val="26"/>
        </w:rPr>
        <w:t>старше</w:t>
      </w:r>
      <w:r w:rsidR="00CE21B5" w:rsidRPr="008B4C12">
        <w:rPr>
          <w:rFonts w:ascii="Times New Roman" w:hAnsi="Times New Roman" w:cs="Times New Roman"/>
          <w:sz w:val="26"/>
          <w:szCs w:val="26"/>
        </w:rPr>
        <w:t xml:space="preserve">го бухгалтера Администрации </w:t>
      </w:r>
      <w:proofErr w:type="spellStart"/>
      <w:r w:rsidR="00C80F3A" w:rsidRPr="008B4C12">
        <w:rPr>
          <w:rFonts w:ascii="Times New Roman" w:hAnsi="Times New Roman" w:cs="Times New Roman"/>
          <w:sz w:val="26"/>
          <w:szCs w:val="26"/>
        </w:rPr>
        <w:t>Писклов</w:t>
      </w:r>
      <w:r w:rsidR="00CE21B5" w:rsidRPr="008B4C12">
        <w:rPr>
          <w:rFonts w:ascii="Times New Roman" w:hAnsi="Times New Roman" w:cs="Times New Roman"/>
          <w:sz w:val="26"/>
          <w:szCs w:val="26"/>
        </w:rPr>
        <w:t>ского</w:t>
      </w:r>
      <w:proofErr w:type="spellEnd"/>
      <w:r w:rsidR="00CE21B5" w:rsidRPr="008B4C12">
        <w:rPr>
          <w:rFonts w:ascii="Times New Roman" w:hAnsi="Times New Roman" w:cs="Times New Roman"/>
          <w:sz w:val="26"/>
          <w:szCs w:val="26"/>
        </w:rPr>
        <w:t xml:space="preserve"> сельского поселения</w:t>
      </w:r>
      <w:r w:rsidR="00646DE4" w:rsidRPr="008B4C12">
        <w:rPr>
          <w:rFonts w:ascii="Times New Roman" w:hAnsi="Times New Roman" w:cs="Times New Roman"/>
          <w:sz w:val="26"/>
          <w:szCs w:val="26"/>
        </w:rPr>
        <w:t xml:space="preserve"> </w:t>
      </w:r>
      <w:r w:rsidR="00C80F3A" w:rsidRPr="008B4C12">
        <w:rPr>
          <w:rFonts w:ascii="Times New Roman" w:hAnsi="Times New Roman" w:cs="Times New Roman"/>
          <w:sz w:val="26"/>
          <w:szCs w:val="26"/>
        </w:rPr>
        <w:t>Т.В. Синицыну</w:t>
      </w:r>
      <w:r w:rsidR="00CE21B5" w:rsidRPr="008B4C12">
        <w:rPr>
          <w:rFonts w:ascii="Times New Roman" w:hAnsi="Times New Roman" w:cs="Times New Roman"/>
          <w:sz w:val="26"/>
          <w:szCs w:val="26"/>
        </w:rPr>
        <w:t>.</w:t>
      </w:r>
    </w:p>
    <w:p w14:paraId="40E4B343" w14:textId="0DF548DB" w:rsidR="0035106A" w:rsidRPr="008B4C12" w:rsidRDefault="0035106A" w:rsidP="0035106A">
      <w:pPr>
        <w:pStyle w:val="ConsPlusNormal"/>
        <w:tabs>
          <w:tab w:val="left" w:pos="709"/>
        </w:tabs>
        <w:ind w:firstLine="0"/>
        <w:jc w:val="both"/>
        <w:rPr>
          <w:rFonts w:ascii="Times New Roman" w:hAnsi="Times New Roman" w:cs="Times New Roman"/>
          <w:sz w:val="26"/>
          <w:szCs w:val="26"/>
        </w:rPr>
      </w:pPr>
      <w:r w:rsidRPr="008B4C12">
        <w:rPr>
          <w:rFonts w:ascii="Times New Roman" w:hAnsi="Times New Roman"/>
          <w:sz w:val="26"/>
          <w:szCs w:val="26"/>
        </w:rPr>
        <w:tab/>
      </w:r>
      <w:r w:rsidR="009B1D8E">
        <w:rPr>
          <w:rFonts w:ascii="Times New Roman" w:hAnsi="Times New Roman"/>
          <w:sz w:val="26"/>
          <w:szCs w:val="26"/>
        </w:rPr>
        <w:t>5</w:t>
      </w:r>
      <w:r w:rsidRPr="008B4C12">
        <w:rPr>
          <w:rFonts w:ascii="Times New Roman" w:hAnsi="Times New Roman"/>
          <w:sz w:val="26"/>
          <w:szCs w:val="26"/>
        </w:rPr>
        <w:t>. Настоящее</w:t>
      </w:r>
      <w:r w:rsidRPr="008B4C12">
        <w:rPr>
          <w:rFonts w:ascii="Times New Roman" w:hAnsi="Times New Roman" w:cs="Times New Roman"/>
          <w:sz w:val="26"/>
          <w:szCs w:val="26"/>
        </w:rPr>
        <w:t xml:space="preserve"> </w:t>
      </w:r>
      <w:r w:rsidR="00C80F3A" w:rsidRPr="008B4C12">
        <w:rPr>
          <w:rFonts w:ascii="Times New Roman" w:hAnsi="Times New Roman" w:cs="Times New Roman"/>
          <w:sz w:val="26"/>
          <w:szCs w:val="26"/>
        </w:rPr>
        <w:t>решен</w:t>
      </w:r>
      <w:r w:rsidRPr="008B4C12">
        <w:rPr>
          <w:rFonts w:ascii="Times New Roman" w:hAnsi="Times New Roman" w:cs="Times New Roman"/>
          <w:sz w:val="26"/>
          <w:szCs w:val="26"/>
        </w:rPr>
        <w:t>ие вступает в силу со дня его подписания.</w:t>
      </w:r>
    </w:p>
    <w:p w14:paraId="20BDF72B" w14:textId="77777777" w:rsidR="0035106A" w:rsidRPr="008B4C12" w:rsidRDefault="0035106A" w:rsidP="00E770C2">
      <w:pPr>
        <w:ind w:right="-141"/>
        <w:rPr>
          <w:sz w:val="26"/>
          <w:szCs w:val="26"/>
        </w:rPr>
      </w:pPr>
    </w:p>
    <w:p w14:paraId="367D64C0" w14:textId="77777777" w:rsidR="007A581D" w:rsidRDefault="007A581D" w:rsidP="00E770C2">
      <w:pPr>
        <w:ind w:right="-141"/>
        <w:rPr>
          <w:sz w:val="26"/>
          <w:szCs w:val="26"/>
        </w:rPr>
      </w:pPr>
    </w:p>
    <w:p w14:paraId="1D74616B" w14:textId="77777777" w:rsidR="007A581D" w:rsidRDefault="007A581D" w:rsidP="00E770C2">
      <w:pPr>
        <w:ind w:right="-141"/>
        <w:rPr>
          <w:sz w:val="26"/>
          <w:szCs w:val="26"/>
        </w:rPr>
      </w:pPr>
    </w:p>
    <w:p w14:paraId="7AD42E7C" w14:textId="038EEF06" w:rsidR="00C80F3A" w:rsidRPr="008B4C12" w:rsidRDefault="00C80F3A" w:rsidP="00E770C2">
      <w:pPr>
        <w:ind w:right="-141"/>
        <w:rPr>
          <w:sz w:val="26"/>
          <w:szCs w:val="26"/>
        </w:rPr>
      </w:pPr>
      <w:r w:rsidRPr="008B4C12">
        <w:rPr>
          <w:sz w:val="26"/>
          <w:szCs w:val="26"/>
        </w:rPr>
        <w:t>Председатель Совета депутатов</w:t>
      </w:r>
    </w:p>
    <w:p w14:paraId="32C000B1" w14:textId="0E5C0C94" w:rsidR="00E770C2" w:rsidRPr="008B4C12" w:rsidRDefault="00C80F3A" w:rsidP="00E770C2">
      <w:pPr>
        <w:ind w:right="-141"/>
        <w:rPr>
          <w:sz w:val="26"/>
          <w:szCs w:val="26"/>
        </w:rPr>
      </w:pPr>
      <w:proofErr w:type="spellStart"/>
      <w:r w:rsidRPr="008B4C12">
        <w:rPr>
          <w:sz w:val="26"/>
          <w:szCs w:val="26"/>
        </w:rPr>
        <w:t>Писклов</w:t>
      </w:r>
      <w:r w:rsidR="00CE21B5" w:rsidRPr="008B4C12">
        <w:rPr>
          <w:sz w:val="26"/>
          <w:szCs w:val="26"/>
        </w:rPr>
        <w:t>ского</w:t>
      </w:r>
      <w:proofErr w:type="spellEnd"/>
      <w:r w:rsidR="00CE21B5" w:rsidRPr="008B4C12">
        <w:rPr>
          <w:sz w:val="26"/>
          <w:szCs w:val="26"/>
        </w:rPr>
        <w:t xml:space="preserve"> сельского поселения</w:t>
      </w:r>
      <w:r w:rsidR="00E770C2" w:rsidRPr="008B4C12">
        <w:rPr>
          <w:sz w:val="26"/>
          <w:szCs w:val="26"/>
        </w:rPr>
        <w:t xml:space="preserve">       </w:t>
      </w:r>
      <w:r w:rsidR="00646DE4" w:rsidRPr="008B4C12">
        <w:rPr>
          <w:sz w:val="26"/>
          <w:szCs w:val="26"/>
        </w:rPr>
        <w:t xml:space="preserve">                       </w:t>
      </w:r>
      <w:r w:rsidR="0035106A" w:rsidRPr="008B4C12">
        <w:rPr>
          <w:sz w:val="26"/>
          <w:szCs w:val="26"/>
        </w:rPr>
        <w:t xml:space="preserve">  </w:t>
      </w:r>
      <w:r w:rsidR="00646DE4" w:rsidRPr="008B4C12">
        <w:rPr>
          <w:sz w:val="26"/>
          <w:szCs w:val="26"/>
        </w:rPr>
        <w:t xml:space="preserve"> </w:t>
      </w:r>
      <w:r w:rsidRPr="008B4C12">
        <w:rPr>
          <w:sz w:val="26"/>
          <w:szCs w:val="26"/>
        </w:rPr>
        <w:t xml:space="preserve">А.Ю. </w:t>
      </w:r>
      <w:proofErr w:type="spellStart"/>
      <w:r w:rsidRPr="008B4C12">
        <w:rPr>
          <w:sz w:val="26"/>
          <w:szCs w:val="26"/>
        </w:rPr>
        <w:t>Понамарёва</w:t>
      </w:r>
      <w:proofErr w:type="spellEnd"/>
    </w:p>
    <w:p w14:paraId="0AE75880" w14:textId="77777777" w:rsidR="00B20DB4" w:rsidRPr="008B4C12" w:rsidRDefault="00B20DB4" w:rsidP="007925D5">
      <w:pPr>
        <w:widowControl w:val="0"/>
        <w:autoSpaceDE w:val="0"/>
        <w:autoSpaceDN w:val="0"/>
        <w:adjustRightInd w:val="0"/>
        <w:outlineLvl w:val="0"/>
        <w:rPr>
          <w:sz w:val="26"/>
          <w:szCs w:val="26"/>
        </w:rPr>
      </w:pPr>
    </w:p>
    <w:p w14:paraId="60BE20DD" w14:textId="77777777" w:rsidR="008B4C12" w:rsidRDefault="00E67F29" w:rsidP="00E67F29">
      <w:pPr>
        <w:jc w:val="center"/>
        <w:rPr>
          <w:sz w:val="28"/>
          <w:szCs w:val="28"/>
        </w:rPr>
      </w:pPr>
      <w:r>
        <w:rPr>
          <w:sz w:val="28"/>
          <w:szCs w:val="28"/>
        </w:rPr>
        <w:t xml:space="preserve">                                                                </w:t>
      </w:r>
    </w:p>
    <w:p w14:paraId="04A64552" w14:textId="77777777" w:rsidR="008B4C12" w:rsidRDefault="008B4C12" w:rsidP="00E67F29">
      <w:pPr>
        <w:jc w:val="center"/>
        <w:rPr>
          <w:sz w:val="28"/>
          <w:szCs w:val="28"/>
        </w:rPr>
      </w:pPr>
    </w:p>
    <w:p w14:paraId="0BFF4F53" w14:textId="77777777" w:rsidR="008B4C12" w:rsidRDefault="008B4C12" w:rsidP="00E67F29">
      <w:pPr>
        <w:jc w:val="center"/>
        <w:rPr>
          <w:sz w:val="28"/>
          <w:szCs w:val="28"/>
        </w:rPr>
      </w:pPr>
    </w:p>
    <w:p w14:paraId="268BD92F" w14:textId="77777777" w:rsidR="007A581D" w:rsidRDefault="007A581D" w:rsidP="008B4C12">
      <w:pPr>
        <w:jc w:val="right"/>
        <w:rPr>
          <w:sz w:val="26"/>
          <w:szCs w:val="26"/>
        </w:rPr>
      </w:pPr>
    </w:p>
    <w:p w14:paraId="4ADA6A81" w14:textId="77777777" w:rsidR="007A581D" w:rsidRDefault="007A581D" w:rsidP="008B4C12">
      <w:pPr>
        <w:jc w:val="right"/>
        <w:rPr>
          <w:sz w:val="26"/>
          <w:szCs w:val="26"/>
        </w:rPr>
      </w:pPr>
    </w:p>
    <w:p w14:paraId="59998D7B" w14:textId="77777777" w:rsidR="007A581D" w:rsidRDefault="007A581D" w:rsidP="008B4C12">
      <w:pPr>
        <w:jc w:val="right"/>
        <w:rPr>
          <w:sz w:val="26"/>
          <w:szCs w:val="26"/>
        </w:rPr>
      </w:pPr>
    </w:p>
    <w:p w14:paraId="71527873" w14:textId="3834B892" w:rsidR="00B20DB4" w:rsidRPr="008A6517" w:rsidRDefault="008B4C12" w:rsidP="008B4C12">
      <w:pPr>
        <w:jc w:val="right"/>
        <w:rPr>
          <w:sz w:val="26"/>
          <w:szCs w:val="26"/>
        </w:rPr>
      </w:pPr>
      <w:bookmarkStart w:id="0" w:name="_GoBack"/>
      <w:bookmarkEnd w:id="0"/>
      <w:r w:rsidRPr="008A6517">
        <w:rPr>
          <w:sz w:val="26"/>
          <w:szCs w:val="26"/>
        </w:rPr>
        <w:lastRenderedPageBreak/>
        <w:t>Приложение № 1</w:t>
      </w:r>
    </w:p>
    <w:p w14:paraId="553EEEF3" w14:textId="06F58EF6" w:rsidR="008B4C12" w:rsidRPr="008A6517" w:rsidRDefault="008B4C12" w:rsidP="008B4C12">
      <w:pPr>
        <w:jc w:val="right"/>
        <w:rPr>
          <w:sz w:val="26"/>
          <w:szCs w:val="26"/>
        </w:rPr>
      </w:pPr>
      <w:r w:rsidRPr="008A6517">
        <w:rPr>
          <w:sz w:val="26"/>
          <w:szCs w:val="26"/>
        </w:rPr>
        <w:t>к решению Совета депутатов</w:t>
      </w:r>
    </w:p>
    <w:p w14:paraId="42F6E508" w14:textId="157A2C77" w:rsidR="008B4C12" w:rsidRPr="008A6517" w:rsidRDefault="008B4C12" w:rsidP="008B4C12">
      <w:pPr>
        <w:jc w:val="right"/>
        <w:rPr>
          <w:sz w:val="26"/>
          <w:szCs w:val="26"/>
        </w:rPr>
      </w:pPr>
      <w:proofErr w:type="spellStart"/>
      <w:r w:rsidRPr="008A6517">
        <w:rPr>
          <w:sz w:val="26"/>
          <w:szCs w:val="26"/>
        </w:rPr>
        <w:t>Пискловского</w:t>
      </w:r>
      <w:proofErr w:type="spellEnd"/>
      <w:r w:rsidRPr="008A6517">
        <w:rPr>
          <w:sz w:val="26"/>
          <w:szCs w:val="26"/>
        </w:rPr>
        <w:t xml:space="preserve"> сельского поселения</w:t>
      </w:r>
    </w:p>
    <w:p w14:paraId="0B089472" w14:textId="522DE63A" w:rsidR="008B4C12" w:rsidRPr="008A6517" w:rsidRDefault="00A57DA4" w:rsidP="008B4C12">
      <w:pPr>
        <w:jc w:val="right"/>
        <w:rPr>
          <w:sz w:val="26"/>
          <w:szCs w:val="26"/>
        </w:rPr>
      </w:pPr>
      <w:r w:rsidRPr="008A6517">
        <w:rPr>
          <w:sz w:val="26"/>
          <w:szCs w:val="26"/>
        </w:rPr>
        <w:t>о</w:t>
      </w:r>
      <w:r w:rsidR="008B4C12" w:rsidRPr="008A6517">
        <w:rPr>
          <w:sz w:val="26"/>
          <w:szCs w:val="26"/>
        </w:rPr>
        <w:t>т 25.11.2024 г. № 129</w:t>
      </w:r>
    </w:p>
    <w:p w14:paraId="03E3BDF4" w14:textId="77777777" w:rsidR="00B20DB4" w:rsidRPr="008A6517" w:rsidRDefault="00B20DB4" w:rsidP="00B20DB4">
      <w:pPr>
        <w:spacing w:before="480"/>
        <w:jc w:val="center"/>
        <w:rPr>
          <w:sz w:val="26"/>
          <w:szCs w:val="26"/>
        </w:rPr>
      </w:pPr>
      <w:r w:rsidRPr="008A6517">
        <w:rPr>
          <w:sz w:val="26"/>
          <w:szCs w:val="26"/>
        </w:rPr>
        <w:t xml:space="preserve">Порядок </w:t>
      </w:r>
    </w:p>
    <w:p w14:paraId="52FAFBF4" w14:textId="602E289E" w:rsidR="00B20DB4" w:rsidRPr="008A6517" w:rsidRDefault="00B20DB4" w:rsidP="00B20DB4">
      <w:pPr>
        <w:jc w:val="center"/>
        <w:rPr>
          <w:sz w:val="26"/>
          <w:szCs w:val="26"/>
          <w:vertAlign w:val="superscript"/>
        </w:rPr>
      </w:pPr>
      <w:r w:rsidRPr="008A6517">
        <w:rPr>
          <w:sz w:val="26"/>
          <w:szCs w:val="26"/>
        </w:rPr>
        <w:t xml:space="preserve">составления проекта бюджета </w:t>
      </w:r>
      <w:proofErr w:type="spellStart"/>
      <w:r w:rsidR="00A5551A" w:rsidRPr="008A6517">
        <w:rPr>
          <w:sz w:val="26"/>
          <w:szCs w:val="26"/>
        </w:rPr>
        <w:t>Писклов</w:t>
      </w:r>
      <w:r w:rsidR="00CE21B5" w:rsidRPr="008A6517">
        <w:rPr>
          <w:sz w:val="26"/>
          <w:szCs w:val="26"/>
        </w:rPr>
        <w:t>ского</w:t>
      </w:r>
      <w:proofErr w:type="spellEnd"/>
      <w:r w:rsidR="00CE21B5" w:rsidRPr="008A6517">
        <w:rPr>
          <w:sz w:val="26"/>
          <w:szCs w:val="26"/>
        </w:rPr>
        <w:t xml:space="preserve"> сельского поселения</w:t>
      </w:r>
    </w:p>
    <w:p w14:paraId="01A08FF8" w14:textId="77777777" w:rsidR="00B20DB4" w:rsidRPr="008A6517" w:rsidRDefault="00B20DB4" w:rsidP="00B20DB4">
      <w:pPr>
        <w:tabs>
          <w:tab w:val="left" w:pos="8505"/>
          <w:tab w:val="left" w:pos="8789"/>
        </w:tabs>
        <w:ind w:left="567" w:right="565"/>
        <w:jc w:val="center"/>
        <w:rPr>
          <w:sz w:val="26"/>
          <w:szCs w:val="26"/>
          <w:vertAlign w:val="superscript"/>
        </w:rPr>
      </w:pPr>
      <w:r w:rsidRPr="008A6517">
        <w:rPr>
          <w:sz w:val="26"/>
          <w:szCs w:val="26"/>
        </w:rPr>
        <w:t xml:space="preserve">на очередной финансовый год и </w:t>
      </w:r>
      <w:r w:rsidR="00E67F29" w:rsidRPr="008A6517">
        <w:rPr>
          <w:sz w:val="26"/>
          <w:szCs w:val="26"/>
        </w:rPr>
        <w:t xml:space="preserve">на </w:t>
      </w:r>
      <w:r w:rsidRPr="008A6517">
        <w:rPr>
          <w:sz w:val="26"/>
          <w:szCs w:val="26"/>
        </w:rPr>
        <w:t>плановый период</w:t>
      </w:r>
    </w:p>
    <w:p w14:paraId="07BFC5C9" w14:textId="77777777" w:rsidR="00B20DB4" w:rsidRPr="008A6517" w:rsidRDefault="00B20DB4" w:rsidP="00B20DB4">
      <w:pPr>
        <w:pStyle w:val="ConsPlusNormal"/>
        <w:numPr>
          <w:ilvl w:val="0"/>
          <w:numId w:val="4"/>
        </w:numPr>
        <w:tabs>
          <w:tab w:val="left" w:pos="284"/>
          <w:tab w:val="left" w:pos="3686"/>
        </w:tabs>
        <w:spacing w:before="480" w:after="120"/>
        <w:ind w:left="357" w:hanging="357"/>
        <w:jc w:val="center"/>
        <w:rPr>
          <w:rFonts w:ascii="Times New Roman" w:hAnsi="Times New Roman" w:cs="Times New Roman"/>
          <w:sz w:val="26"/>
          <w:szCs w:val="26"/>
        </w:rPr>
      </w:pPr>
      <w:r w:rsidRPr="008A6517">
        <w:rPr>
          <w:rFonts w:ascii="Times New Roman" w:hAnsi="Times New Roman" w:cs="Times New Roman"/>
          <w:sz w:val="26"/>
          <w:szCs w:val="26"/>
        </w:rPr>
        <w:t>Общие положения</w:t>
      </w:r>
    </w:p>
    <w:p w14:paraId="63135555" w14:textId="4F9C1B88" w:rsidR="00B20DB4" w:rsidRPr="008A6517" w:rsidRDefault="00B20DB4" w:rsidP="00B20DB4">
      <w:pPr>
        <w:pStyle w:val="ConsPlusNormal"/>
        <w:numPr>
          <w:ilvl w:val="1"/>
          <w:numId w:val="4"/>
        </w:numPr>
        <w:tabs>
          <w:tab w:val="left" w:pos="1276"/>
        </w:tabs>
        <w:ind w:left="0" w:firstLine="709"/>
        <w:jc w:val="both"/>
        <w:rPr>
          <w:rFonts w:ascii="Times New Roman" w:hAnsi="Times New Roman"/>
          <w:sz w:val="26"/>
          <w:szCs w:val="26"/>
        </w:rPr>
      </w:pPr>
      <w:r w:rsidRPr="008A6517">
        <w:rPr>
          <w:rFonts w:ascii="Times New Roman" w:hAnsi="Times New Roman"/>
          <w:sz w:val="26"/>
          <w:szCs w:val="26"/>
        </w:rPr>
        <w:t xml:space="preserve">Настоящий Порядок составления проекта бюджета </w:t>
      </w:r>
      <w:proofErr w:type="spellStart"/>
      <w:r w:rsidR="00A5551A" w:rsidRPr="008A6517">
        <w:rPr>
          <w:rFonts w:ascii="Times New Roman" w:hAnsi="Times New Roman"/>
          <w:sz w:val="26"/>
          <w:szCs w:val="26"/>
        </w:rPr>
        <w:t>Писклов</w:t>
      </w:r>
      <w:r w:rsidR="00CE21B5" w:rsidRPr="008A6517">
        <w:rPr>
          <w:rFonts w:ascii="Times New Roman" w:hAnsi="Times New Roman"/>
          <w:sz w:val="26"/>
          <w:szCs w:val="26"/>
        </w:rPr>
        <w:t>ского</w:t>
      </w:r>
      <w:proofErr w:type="spellEnd"/>
      <w:r w:rsidR="00CE21B5" w:rsidRPr="008A6517">
        <w:rPr>
          <w:rFonts w:ascii="Times New Roman" w:hAnsi="Times New Roman"/>
          <w:sz w:val="26"/>
          <w:szCs w:val="26"/>
        </w:rPr>
        <w:t xml:space="preserve"> сельского поселения</w:t>
      </w:r>
      <w:r w:rsidRPr="008A6517">
        <w:rPr>
          <w:rFonts w:ascii="Times New Roman" w:hAnsi="Times New Roman"/>
          <w:sz w:val="26"/>
          <w:szCs w:val="26"/>
        </w:rPr>
        <w:t xml:space="preserve"> на очередной финансовый год и </w:t>
      </w:r>
      <w:r w:rsidR="00E67F29" w:rsidRPr="008A6517">
        <w:rPr>
          <w:rFonts w:ascii="Times New Roman" w:hAnsi="Times New Roman"/>
          <w:sz w:val="26"/>
          <w:szCs w:val="26"/>
        </w:rPr>
        <w:t xml:space="preserve">на </w:t>
      </w:r>
      <w:r w:rsidRPr="008A6517">
        <w:rPr>
          <w:rFonts w:ascii="Times New Roman" w:hAnsi="Times New Roman"/>
          <w:sz w:val="26"/>
          <w:szCs w:val="26"/>
        </w:rPr>
        <w:t>плановый период разработан в соответствии с Бюджетным кодексом Российской Федерации и устанавливает регламент и сроки составления проекта местного бюджета (далее – Порядок).</w:t>
      </w:r>
    </w:p>
    <w:p w14:paraId="77BD94C0" w14:textId="1F58600C" w:rsidR="00B20DB4" w:rsidRPr="008A6517" w:rsidRDefault="00B20DB4" w:rsidP="00B20DB4">
      <w:pPr>
        <w:pStyle w:val="ConsPlusNormal"/>
        <w:numPr>
          <w:ilvl w:val="1"/>
          <w:numId w:val="4"/>
        </w:numPr>
        <w:tabs>
          <w:tab w:val="left" w:pos="1276"/>
        </w:tabs>
        <w:ind w:left="0" w:firstLine="709"/>
        <w:jc w:val="both"/>
        <w:rPr>
          <w:rFonts w:ascii="Times New Roman" w:hAnsi="Times New Roman"/>
          <w:sz w:val="26"/>
          <w:szCs w:val="26"/>
        </w:rPr>
      </w:pPr>
      <w:r w:rsidRPr="008A6517">
        <w:rPr>
          <w:rFonts w:ascii="Times New Roman" w:hAnsi="Times New Roman"/>
          <w:sz w:val="26"/>
          <w:szCs w:val="26"/>
        </w:rPr>
        <w:t xml:space="preserve">Целью формирования Порядка является обеспечение своевременного и </w:t>
      </w:r>
      <w:r w:rsidRPr="008A6517">
        <w:rPr>
          <w:rFonts w:ascii="Times New Roman" w:hAnsi="Times New Roman" w:cs="Times New Roman"/>
          <w:sz w:val="26"/>
          <w:szCs w:val="26"/>
        </w:rPr>
        <w:t>качественного</w:t>
      </w:r>
      <w:r w:rsidRPr="008A6517">
        <w:rPr>
          <w:rFonts w:ascii="Times New Roman" w:hAnsi="Times New Roman"/>
          <w:sz w:val="26"/>
          <w:szCs w:val="26"/>
        </w:rPr>
        <w:t xml:space="preserve"> составления проекта бюджета </w:t>
      </w:r>
      <w:proofErr w:type="spellStart"/>
      <w:r w:rsidR="00A5551A" w:rsidRPr="008A6517">
        <w:rPr>
          <w:rFonts w:ascii="Times New Roman" w:hAnsi="Times New Roman"/>
          <w:sz w:val="26"/>
          <w:szCs w:val="26"/>
        </w:rPr>
        <w:t>Писклов</w:t>
      </w:r>
      <w:r w:rsidR="00CE21B5" w:rsidRPr="008A6517">
        <w:rPr>
          <w:rFonts w:ascii="Times New Roman" w:hAnsi="Times New Roman"/>
          <w:sz w:val="26"/>
          <w:szCs w:val="26"/>
        </w:rPr>
        <w:t>ского</w:t>
      </w:r>
      <w:proofErr w:type="spellEnd"/>
      <w:r w:rsidR="00CE21B5" w:rsidRPr="008A6517">
        <w:rPr>
          <w:rFonts w:ascii="Times New Roman" w:hAnsi="Times New Roman"/>
          <w:sz w:val="26"/>
          <w:szCs w:val="26"/>
        </w:rPr>
        <w:t xml:space="preserve"> сельского поселения </w:t>
      </w:r>
      <w:r w:rsidRPr="008A6517">
        <w:rPr>
          <w:rFonts w:ascii="Times New Roman" w:hAnsi="Times New Roman"/>
          <w:sz w:val="26"/>
          <w:szCs w:val="26"/>
        </w:rPr>
        <w:t xml:space="preserve"> (далее – местный бюджет),</w:t>
      </w:r>
      <w:r w:rsidR="00E67F29" w:rsidRPr="008A6517">
        <w:rPr>
          <w:rFonts w:ascii="Times New Roman" w:hAnsi="Times New Roman"/>
          <w:sz w:val="26"/>
          <w:szCs w:val="26"/>
        </w:rPr>
        <w:t xml:space="preserve"> </w:t>
      </w:r>
      <w:r w:rsidRPr="008A6517">
        <w:rPr>
          <w:rFonts w:ascii="Times New Roman" w:hAnsi="Times New Roman"/>
          <w:sz w:val="26"/>
          <w:szCs w:val="26"/>
        </w:rPr>
        <w:t>установление этапов и сроков его составления, а также определение полномочий и механизма взаимодействия органов местного самоуправления в процессе составления проекта местного бюджета.</w:t>
      </w:r>
    </w:p>
    <w:p w14:paraId="3F007D71" w14:textId="77777777" w:rsidR="00B20DB4" w:rsidRPr="008A6517" w:rsidRDefault="00B20DB4" w:rsidP="00B20DB4">
      <w:pPr>
        <w:pStyle w:val="ConsPlusNormal"/>
        <w:numPr>
          <w:ilvl w:val="1"/>
          <w:numId w:val="4"/>
        </w:numPr>
        <w:tabs>
          <w:tab w:val="left" w:pos="1276"/>
        </w:tabs>
        <w:ind w:left="0" w:firstLine="709"/>
        <w:jc w:val="both"/>
        <w:rPr>
          <w:rFonts w:ascii="Times New Roman" w:hAnsi="Times New Roman" w:cs="Times New Roman"/>
          <w:sz w:val="26"/>
          <w:szCs w:val="26"/>
        </w:rPr>
      </w:pPr>
      <w:r w:rsidRPr="008A6517">
        <w:rPr>
          <w:rFonts w:ascii="Times New Roman" w:hAnsi="Times New Roman" w:cs="Times New Roman"/>
          <w:sz w:val="26"/>
          <w:szCs w:val="26"/>
        </w:rPr>
        <w:t>В целях настоящего Порядка понятия и термины используются в значениях, установленных законодательством Российской Федерации.</w:t>
      </w:r>
    </w:p>
    <w:p w14:paraId="10D91CEA" w14:textId="77777777" w:rsidR="00B20DB4" w:rsidRPr="008A6517" w:rsidRDefault="00B20DB4" w:rsidP="00B20DB4">
      <w:pPr>
        <w:pStyle w:val="ConsPlusNormal"/>
        <w:numPr>
          <w:ilvl w:val="1"/>
          <w:numId w:val="4"/>
        </w:numPr>
        <w:tabs>
          <w:tab w:val="left" w:pos="1276"/>
        </w:tabs>
        <w:ind w:left="0" w:firstLine="709"/>
        <w:jc w:val="both"/>
        <w:rPr>
          <w:rFonts w:ascii="Times New Roman" w:hAnsi="Times New Roman"/>
          <w:sz w:val="26"/>
          <w:szCs w:val="26"/>
        </w:rPr>
      </w:pPr>
      <w:r w:rsidRPr="008A6517">
        <w:rPr>
          <w:rFonts w:ascii="Times New Roman" w:hAnsi="Times New Roman" w:cs="Times New Roman"/>
          <w:sz w:val="26"/>
          <w:szCs w:val="26"/>
        </w:rPr>
        <w:t>Составление</w:t>
      </w:r>
      <w:r w:rsidRPr="008A6517">
        <w:rPr>
          <w:rFonts w:ascii="Times New Roman" w:hAnsi="Times New Roman"/>
          <w:sz w:val="26"/>
          <w:szCs w:val="26"/>
        </w:rPr>
        <w:t xml:space="preserve"> проекта местного бюджета основывается на:</w:t>
      </w:r>
    </w:p>
    <w:p w14:paraId="7436EDB5" w14:textId="77777777" w:rsidR="00B20DB4" w:rsidRPr="008A6517" w:rsidRDefault="00B20DB4" w:rsidP="00B20DB4">
      <w:pPr>
        <w:pStyle w:val="ConsPlusNormal"/>
        <w:numPr>
          <w:ilvl w:val="2"/>
          <w:numId w:val="4"/>
        </w:numPr>
        <w:tabs>
          <w:tab w:val="left" w:pos="1560"/>
        </w:tabs>
        <w:ind w:left="0" w:firstLine="720"/>
        <w:jc w:val="both"/>
        <w:rPr>
          <w:rFonts w:ascii="Times New Roman" w:hAnsi="Times New Roman"/>
          <w:sz w:val="26"/>
          <w:szCs w:val="26"/>
        </w:rPr>
      </w:pPr>
      <w:r w:rsidRPr="008A6517">
        <w:rPr>
          <w:rFonts w:ascii="Times New Roman" w:hAnsi="Times New Roman" w:cs="Times New Roman"/>
          <w:sz w:val="26"/>
          <w:szCs w:val="26"/>
        </w:rPr>
        <w:t xml:space="preserve">Бюджетном </w:t>
      </w:r>
      <w:r w:rsidRPr="008A6517">
        <w:rPr>
          <w:rFonts w:ascii="Times New Roman" w:hAnsi="Times New Roman"/>
          <w:sz w:val="26"/>
          <w:szCs w:val="26"/>
        </w:rPr>
        <w:t>кодексе Российской Федерации;</w:t>
      </w:r>
    </w:p>
    <w:p w14:paraId="7A4A3B80" w14:textId="33F3DBF6" w:rsidR="00B20DB4" w:rsidRPr="008A6517" w:rsidRDefault="00B20DB4" w:rsidP="00EF0FAF">
      <w:pPr>
        <w:pStyle w:val="ConsPlusNormal"/>
        <w:numPr>
          <w:ilvl w:val="2"/>
          <w:numId w:val="4"/>
        </w:numPr>
        <w:tabs>
          <w:tab w:val="left" w:pos="1560"/>
        </w:tabs>
        <w:ind w:left="709" w:firstLine="0"/>
        <w:jc w:val="both"/>
        <w:rPr>
          <w:rFonts w:ascii="Times New Roman" w:hAnsi="Times New Roman"/>
          <w:sz w:val="26"/>
          <w:szCs w:val="26"/>
        </w:rPr>
      </w:pPr>
      <w:r w:rsidRPr="008A6517">
        <w:rPr>
          <w:rFonts w:ascii="Times New Roman" w:hAnsi="Times New Roman"/>
          <w:sz w:val="26"/>
          <w:szCs w:val="26"/>
        </w:rPr>
        <w:t xml:space="preserve">Положении </w:t>
      </w:r>
      <w:r w:rsidR="00EF0FAF" w:rsidRPr="008A6517">
        <w:rPr>
          <w:rFonts w:ascii="Times New Roman" w:hAnsi="Times New Roman"/>
          <w:sz w:val="26"/>
          <w:szCs w:val="26"/>
        </w:rPr>
        <w:t>о</w:t>
      </w:r>
      <w:r w:rsidRPr="008A6517">
        <w:rPr>
          <w:rFonts w:ascii="Times New Roman" w:hAnsi="Times New Roman"/>
          <w:sz w:val="26"/>
          <w:szCs w:val="26"/>
        </w:rPr>
        <w:t xml:space="preserve"> </w:t>
      </w:r>
      <w:r w:rsidRPr="008A6517">
        <w:rPr>
          <w:rFonts w:ascii="Times New Roman" w:hAnsi="Times New Roman" w:cs="Times New Roman"/>
          <w:sz w:val="26"/>
          <w:szCs w:val="26"/>
        </w:rPr>
        <w:t>бюджетном</w:t>
      </w:r>
      <w:r w:rsidRPr="008A6517">
        <w:rPr>
          <w:rFonts w:ascii="Times New Roman" w:hAnsi="Times New Roman"/>
          <w:sz w:val="26"/>
          <w:szCs w:val="26"/>
        </w:rPr>
        <w:t xml:space="preserve"> процессе в </w:t>
      </w:r>
      <w:proofErr w:type="spellStart"/>
      <w:r w:rsidR="00A5551A" w:rsidRPr="008A6517">
        <w:rPr>
          <w:rFonts w:ascii="Times New Roman" w:hAnsi="Times New Roman"/>
          <w:sz w:val="26"/>
          <w:szCs w:val="26"/>
        </w:rPr>
        <w:t>Писклов</w:t>
      </w:r>
      <w:r w:rsidR="00CE21B5" w:rsidRPr="008A6517">
        <w:rPr>
          <w:rFonts w:ascii="Times New Roman" w:hAnsi="Times New Roman"/>
          <w:sz w:val="26"/>
          <w:szCs w:val="26"/>
        </w:rPr>
        <w:t>ском</w:t>
      </w:r>
      <w:proofErr w:type="spellEnd"/>
      <w:r w:rsidR="00CE21B5" w:rsidRPr="008A6517">
        <w:rPr>
          <w:rFonts w:ascii="Times New Roman" w:hAnsi="Times New Roman"/>
          <w:sz w:val="26"/>
          <w:szCs w:val="26"/>
        </w:rPr>
        <w:t xml:space="preserve"> сельском поселении;</w:t>
      </w:r>
    </w:p>
    <w:p w14:paraId="0CD99C5B" w14:textId="5A85DC99" w:rsidR="00B20DB4" w:rsidRPr="008A6517" w:rsidRDefault="00B20DB4" w:rsidP="00B20DB4">
      <w:pPr>
        <w:pStyle w:val="ConsPlusNormal"/>
        <w:numPr>
          <w:ilvl w:val="2"/>
          <w:numId w:val="4"/>
        </w:numPr>
        <w:tabs>
          <w:tab w:val="left" w:pos="1560"/>
        </w:tabs>
        <w:ind w:left="0" w:firstLine="720"/>
        <w:jc w:val="both"/>
        <w:rPr>
          <w:rFonts w:ascii="Times New Roman" w:hAnsi="Times New Roman"/>
          <w:sz w:val="26"/>
          <w:szCs w:val="26"/>
        </w:rPr>
      </w:pPr>
      <w:r w:rsidRPr="008A6517">
        <w:rPr>
          <w:rFonts w:ascii="Times New Roman" w:hAnsi="Times New Roman"/>
          <w:sz w:val="26"/>
          <w:szCs w:val="26"/>
        </w:rPr>
        <w:t xml:space="preserve">Прогнозе социально-экономического развития </w:t>
      </w:r>
      <w:proofErr w:type="spellStart"/>
      <w:r w:rsidR="00A5551A" w:rsidRPr="008A6517">
        <w:rPr>
          <w:rFonts w:ascii="Times New Roman" w:hAnsi="Times New Roman"/>
          <w:sz w:val="26"/>
          <w:szCs w:val="26"/>
        </w:rPr>
        <w:t>Писклов</w:t>
      </w:r>
      <w:r w:rsidR="00EC27C4" w:rsidRPr="008A6517">
        <w:rPr>
          <w:rFonts w:ascii="Times New Roman" w:hAnsi="Times New Roman"/>
          <w:sz w:val="26"/>
          <w:szCs w:val="26"/>
        </w:rPr>
        <w:t>ского</w:t>
      </w:r>
      <w:proofErr w:type="spellEnd"/>
      <w:r w:rsidR="00EC27C4" w:rsidRPr="008A6517">
        <w:rPr>
          <w:rFonts w:ascii="Times New Roman" w:hAnsi="Times New Roman"/>
          <w:sz w:val="26"/>
          <w:szCs w:val="26"/>
        </w:rPr>
        <w:t xml:space="preserve"> </w:t>
      </w:r>
      <w:r w:rsidR="00CE21B5" w:rsidRPr="008A6517">
        <w:rPr>
          <w:rFonts w:ascii="Times New Roman" w:hAnsi="Times New Roman"/>
          <w:sz w:val="26"/>
          <w:szCs w:val="26"/>
        </w:rPr>
        <w:t xml:space="preserve">сельского поселения </w:t>
      </w:r>
      <w:r w:rsidR="00EC27C4" w:rsidRPr="008A6517">
        <w:rPr>
          <w:rFonts w:ascii="Times New Roman" w:hAnsi="Times New Roman"/>
          <w:sz w:val="26"/>
          <w:szCs w:val="26"/>
        </w:rPr>
        <w:t xml:space="preserve">(далее - </w:t>
      </w:r>
      <w:r w:rsidRPr="008A6517">
        <w:rPr>
          <w:rFonts w:ascii="Times New Roman" w:hAnsi="Times New Roman"/>
          <w:sz w:val="26"/>
          <w:szCs w:val="26"/>
        </w:rPr>
        <w:t>муниципально</w:t>
      </w:r>
      <w:r w:rsidR="00EC27C4" w:rsidRPr="008A6517">
        <w:rPr>
          <w:rFonts w:ascii="Times New Roman" w:hAnsi="Times New Roman"/>
          <w:sz w:val="26"/>
          <w:szCs w:val="26"/>
        </w:rPr>
        <w:t>е</w:t>
      </w:r>
      <w:r w:rsidRPr="008A6517">
        <w:rPr>
          <w:rFonts w:ascii="Times New Roman" w:hAnsi="Times New Roman"/>
          <w:sz w:val="26"/>
          <w:szCs w:val="26"/>
        </w:rPr>
        <w:t xml:space="preserve"> образовани</w:t>
      </w:r>
      <w:r w:rsidR="00EC27C4" w:rsidRPr="008A6517">
        <w:rPr>
          <w:rFonts w:ascii="Times New Roman" w:hAnsi="Times New Roman"/>
          <w:sz w:val="26"/>
          <w:szCs w:val="26"/>
        </w:rPr>
        <w:t>е)</w:t>
      </w:r>
      <w:r w:rsidRPr="008A6517">
        <w:rPr>
          <w:rFonts w:ascii="Times New Roman" w:hAnsi="Times New Roman"/>
          <w:sz w:val="26"/>
          <w:szCs w:val="26"/>
        </w:rPr>
        <w:t xml:space="preserve"> на очередной финансовый год и </w:t>
      </w:r>
      <w:r w:rsidR="00E67F29" w:rsidRPr="008A6517">
        <w:rPr>
          <w:rFonts w:ascii="Times New Roman" w:hAnsi="Times New Roman"/>
          <w:sz w:val="26"/>
          <w:szCs w:val="26"/>
        </w:rPr>
        <w:t xml:space="preserve">на </w:t>
      </w:r>
      <w:r w:rsidRPr="008A6517">
        <w:rPr>
          <w:rFonts w:ascii="Times New Roman" w:hAnsi="Times New Roman"/>
          <w:sz w:val="26"/>
          <w:szCs w:val="26"/>
        </w:rPr>
        <w:t>плановый период;</w:t>
      </w:r>
    </w:p>
    <w:p w14:paraId="13501678" w14:textId="53A74B53" w:rsidR="00B20DB4" w:rsidRPr="008A6517" w:rsidRDefault="00CE21B5" w:rsidP="00B20DB4">
      <w:pPr>
        <w:pStyle w:val="ConsPlusNormal"/>
        <w:numPr>
          <w:ilvl w:val="2"/>
          <w:numId w:val="4"/>
        </w:numPr>
        <w:tabs>
          <w:tab w:val="left" w:pos="1560"/>
        </w:tabs>
        <w:ind w:left="0" w:firstLine="720"/>
        <w:jc w:val="both"/>
        <w:rPr>
          <w:rFonts w:ascii="Times New Roman" w:hAnsi="Times New Roman"/>
          <w:sz w:val="26"/>
          <w:szCs w:val="26"/>
        </w:rPr>
      </w:pPr>
      <w:r w:rsidRPr="008A6517">
        <w:rPr>
          <w:rFonts w:ascii="Times New Roman" w:hAnsi="Times New Roman"/>
          <w:sz w:val="26"/>
          <w:szCs w:val="26"/>
        </w:rPr>
        <w:t>О</w:t>
      </w:r>
      <w:r w:rsidR="00B20DB4" w:rsidRPr="008A6517">
        <w:rPr>
          <w:rFonts w:ascii="Times New Roman" w:hAnsi="Times New Roman"/>
          <w:sz w:val="26"/>
          <w:szCs w:val="26"/>
        </w:rPr>
        <w:t xml:space="preserve">сновных </w:t>
      </w:r>
      <w:r w:rsidR="00B20DB4" w:rsidRPr="008A6517">
        <w:rPr>
          <w:rFonts w:ascii="Times New Roman" w:hAnsi="Times New Roman" w:cs="Times New Roman"/>
          <w:sz w:val="26"/>
          <w:szCs w:val="26"/>
        </w:rPr>
        <w:t>направлениях</w:t>
      </w:r>
      <w:r w:rsidR="00B20DB4" w:rsidRPr="008A6517">
        <w:rPr>
          <w:rFonts w:ascii="Times New Roman" w:hAnsi="Times New Roman"/>
          <w:sz w:val="26"/>
          <w:szCs w:val="26"/>
        </w:rPr>
        <w:t xml:space="preserve"> </w:t>
      </w:r>
      <w:r w:rsidR="00E67F29" w:rsidRPr="008A6517">
        <w:rPr>
          <w:rFonts w:ascii="Times New Roman" w:hAnsi="Times New Roman"/>
          <w:sz w:val="26"/>
          <w:szCs w:val="26"/>
        </w:rPr>
        <w:t xml:space="preserve">налоговой политики и основных </w:t>
      </w:r>
      <w:r w:rsidR="00E67F29" w:rsidRPr="008A6517">
        <w:rPr>
          <w:rFonts w:ascii="Times New Roman" w:hAnsi="Times New Roman" w:cs="Times New Roman"/>
          <w:sz w:val="26"/>
          <w:szCs w:val="26"/>
        </w:rPr>
        <w:t>направлениях</w:t>
      </w:r>
      <w:r w:rsidR="00E67F29" w:rsidRPr="008A6517">
        <w:rPr>
          <w:rFonts w:ascii="Times New Roman" w:hAnsi="Times New Roman"/>
          <w:sz w:val="26"/>
          <w:szCs w:val="26"/>
        </w:rPr>
        <w:t xml:space="preserve"> </w:t>
      </w:r>
      <w:r w:rsidR="00B20DB4" w:rsidRPr="008A6517">
        <w:rPr>
          <w:rFonts w:ascii="Times New Roman" w:hAnsi="Times New Roman"/>
          <w:sz w:val="26"/>
          <w:szCs w:val="26"/>
        </w:rPr>
        <w:t>бюджетной</w:t>
      </w:r>
      <w:r w:rsidR="00E67F29" w:rsidRPr="008A6517">
        <w:rPr>
          <w:rFonts w:ascii="Times New Roman" w:hAnsi="Times New Roman"/>
          <w:sz w:val="26"/>
          <w:szCs w:val="26"/>
        </w:rPr>
        <w:t xml:space="preserve"> политики </w:t>
      </w:r>
      <w:r w:rsidR="00B20DB4" w:rsidRPr="008A6517">
        <w:rPr>
          <w:rFonts w:ascii="Times New Roman" w:hAnsi="Times New Roman"/>
          <w:sz w:val="26"/>
          <w:szCs w:val="26"/>
        </w:rPr>
        <w:t xml:space="preserve">муниципального образования на очередной финансовый год и </w:t>
      </w:r>
      <w:r w:rsidR="00E67F29" w:rsidRPr="008A6517">
        <w:rPr>
          <w:rFonts w:ascii="Times New Roman" w:hAnsi="Times New Roman"/>
          <w:sz w:val="26"/>
          <w:szCs w:val="26"/>
        </w:rPr>
        <w:t xml:space="preserve">на </w:t>
      </w:r>
      <w:r w:rsidR="00B20DB4" w:rsidRPr="008A6517">
        <w:rPr>
          <w:rFonts w:ascii="Times New Roman" w:hAnsi="Times New Roman"/>
          <w:sz w:val="26"/>
          <w:szCs w:val="26"/>
        </w:rPr>
        <w:t>плановый период.</w:t>
      </w:r>
    </w:p>
    <w:p w14:paraId="027AB10B" w14:textId="211D957A" w:rsidR="00B20DB4" w:rsidRPr="008A6517" w:rsidRDefault="00B20DB4" w:rsidP="00EF0FAF">
      <w:pPr>
        <w:pStyle w:val="ConsPlusNormal"/>
        <w:numPr>
          <w:ilvl w:val="1"/>
          <w:numId w:val="4"/>
        </w:numPr>
        <w:tabs>
          <w:tab w:val="left" w:pos="1276"/>
        </w:tabs>
        <w:ind w:left="0" w:firstLine="709"/>
        <w:jc w:val="both"/>
        <w:rPr>
          <w:rFonts w:ascii="Times New Roman" w:hAnsi="Times New Roman" w:cs="Times New Roman"/>
          <w:sz w:val="26"/>
          <w:szCs w:val="26"/>
        </w:rPr>
      </w:pPr>
      <w:r w:rsidRPr="008A6517">
        <w:rPr>
          <w:rFonts w:ascii="Times New Roman" w:hAnsi="Times New Roman" w:cs="Times New Roman"/>
          <w:sz w:val="26"/>
          <w:szCs w:val="26"/>
        </w:rPr>
        <w:t xml:space="preserve">Составление проекта </w:t>
      </w:r>
      <w:r w:rsidR="00E67F29" w:rsidRPr="008A6517">
        <w:rPr>
          <w:rFonts w:ascii="Times New Roman" w:hAnsi="Times New Roman" w:cs="Times New Roman"/>
          <w:sz w:val="26"/>
          <w:szCs w:val="26"/>
        </w:rPr>
        <w:t xml:space="preserve">местного </w:t>
      </w:r>
      <w:r w:rsidRPr="008A6517">
        <w:rPr>
          <w:rFonts w:ascii="Times New Roman" w:hAnsi="Times New Roman" w:cs="Times New Roman"/>
          <w:sz w:val="26"/>
          <w:szCs w:val="26"/>
        </w:rPr>
        <w:t>бюджета –</w:t>
      </w:r>
      <w:r w:rsidR="00EF0FAF" w:rsidRPr="008A6517">
        <w:rPr>
          <w:rFonts w:ascii="Times New Roman" w:hAnsi="Times New Roman" w:cs="Times New Roman"/>
          <w:sz w:val="26"/>
          <w:szCs w:val="26"/>
        </w:rPr>
        <w:t xml:space="preserve"> </w:t>
      </w:r>
      <w:r w:rsidRPr="008A6517">
        <w:rPr>
          <w:rFonts w:ascii="Times New Roman" w:hAnsi="Times New Roman" w:cs="Times New Roman"/>
          <w:sz w:val="26"/>
          <w:szCs w:val="26"/>
        </w:rPr>
        <w:t>исключительная прерогатива администрации</w:t>
      </w:r>
      <w:r w:rsidR="00EF0FAF" w:rsidRPr="008A6517">
        <w:rPr>
          <w:rFonts w:ascii="Times New Roman" w:hAnsi="Times New Roman" w:cs="Times New Roman"/>
          <w:sz w:val="26"/>
          <w:szCs w:val="26"/>
        </w:rPr>
        <w:t xml:space="preserve"> </w:t>
      </w:r>
      <w:proofErr w:type="spellStart"/>
      <w:r w:rsidR="00A5551A" w:rsidRPr="008A6517">
        <w:rPr>
          <w:rFonts w:ascii="Times New Roman" w:hAnsi="Times New Roman" w:cs="Times New Roman"/>
          <w:sz w:val="26"/>
          <w:szCs w:val="26"/>
        </w:rPr>
        <w:t>Писклов</w:t>
      </w:r>
      <w:r w:rsidR="00CE21B5" w:rsidRPr="008A6517">
        <w:rPr>
          <w:rFonts w:ascii="Times New Roman" w:hAnsi="Times New Roman" w:cs="Times New Roman"/>
          <w:sz w:val="26"/>
          <w:szCs w:val="26"/>
        </w:rPr>
        <w:t>ского</w:t>
      </w:r>
      <w:proofErr w:type="spellEnd"/>
      <w:r w:rsidR="00CE21B5" w:rsidRPr="008A6517">
        <w:rPr>
          <w:rFonts w:ascii="Times New Roman" w:hAnsi="Times New Roman" w:cs="Times New Roman"/>
          <w:sz w:val="26"/>
          <w:szCs w:val="26"/>
        </w:rPr>
        <w:t xml:space="preserve"> сельского поселения</w:t>
      </w:r>
      <w:r w:rsidRPr="008A6517">
        <w:rPr>
          <w:rFonts w:ascii="Times New Roman" w:hAnsi="Times New Roman" w:cs="Times New Roman"/>
          <w:sz w:val="26"/>
          <w:szCs w:val="26"/>
        </w:rPr>
        <w:t>.</w:t>
      </w:r>
    </w:p>
    <w:p w14:paraId="37E6B65C" w14:textId="413DBF34" w:rsidR="00B20DB4" w:rsidRPr="008A6517" w:rsidRDefault="00B20DB4" w:rsidP="00EF0FAF">
      <w:pPr>
        <w:pStyle w:val="ConsPlusNormal"/>
        <w:numPr>
          <w:ilvl w:val="1"/>
          <w:numId w:val="4"/>
        </w:numPr>
        <w:tabs>
          <w:tab w:val="left" w:pos="1276"/>
        </w:tabs>
        <w:ind w:left="0" w:firstLine="709"/>
        <w:jc w:val="both"/>
        <w:rPr>
          <w:rFonts w:ascii="Times New Roman" w:hAnsi="Times New Roman" w:cs="Times New Roman"/>
          <w:sz w:val="26"/>
          <w:szCs w:val="26"/>
        </w:rPr>
      </w:pPr>
      <w:r w:rsidRPr="008A6517">
        <w:rPr>
          <w:rFonts w:ascii="Times New Roman" w:hAnsi="Times New Roman" w:cs="Times New Roman"/>
          <w:sz w:val="26"/>
          <w:szCs w:val="26"/>
        </w:rPr>
        <w:t xml:space="preserve">Непосредственное составление проекта </w:t>
      </w:r>
      <w:r w:rsidR="00E67F29" w:rsidRPr="008A6517">
        <w:rPr>
          <w:rFonts w:ascii="Times New Roman" w:hAnsi="Times New Roman" w:cs="Times New Roman"/>
          <w:sz w:val="26"/>
          <w:szCs w:val="26"/>
        </w:rPr>
        <w:t xml:space="preserve">местного </w:t>
      </w:r>
      <w:r w:rsidRPr="008A6517">
        <w:rPr>
          <w:rFonts w:ascii="Times New Roman" w:hAnsi="Times New Roman" w:cs="Times New Roman"/>
          <w:sz w:val="26"/>
          <w:szCs w:val="26"/>
        </w:rPr>
        <w:t>бюджета осуществляет</w:t>
      </w:r>
      <w:r w:rsidR="00CE21B5" w:rsidRPr="008A6517">
        <w:rPr>
          <w:rFonts w:ascii="Times New Roman" w:hAnsi="Times New Roman" w:cs="Times New Roman"/>
          <w:sz w:val="26"/>
          <w:szCs w:val="26"/>
        </w:rPr>
        <w:t xml:space="preserve"> </w:t>
      </w:r>
      <w:r w:rsidR="00EF0FAF" w:rsidRPr="008A6517">
        <w:rPr>
          <w:rFonts w:ascii="Times New Roman" w:hAnsi="Times New Roman" w:cs="Times New Roman"/>
          <w:sz w:val="26"/>
          <w:szCs w:val="26"/>
        </w:rPr>
        <w:t>администраци</w:t>
      </w:r>
      <w:r w:rsidR="00CE21B5" w:rsidRPr="008A6517">
        <w:rPr>
          <w:rFonts w:ascii="Times New Roman" w:hAnsi="Times New Roman" w:cs="Times New Roman"/>
          <w:sz w:val="26"/>
          <w:szCs w:val="26"/>
        </w:rPr>
        <w:t>я</w:t>
      </w:r>
      <w:r w:rsidR="00EF0FAF" w:rsidRPr="008A6517">
        <w:rPr>
          <w:rFonts w:ascii="Times New Roman" w:hAnsi="Times New Roman" w:cs="Times New Roman"/>
          <w:sz w:val="26"/>
          <w:szCs w:val="26"/>
        </w:rPr>
        <w:t xml:space="preserve"> </w:t>
      </w:r>
      <w:proofErr w:type="spellStart"/>
      <w:r w:rsidR="00A5551A" w:rsidRPr="008A6517">
        <w:rPr>
          <w:rFonts w:ascii="Times New Roman" w:hAnsi="Times New Roman" w:cs="Times New Roman"/>
          <w:sz w:val="26"/>
          <w:szCs w:val="26"/>
        </w:rPr>
        <w:t>Писклов</w:t>
      </w:r>
      <w:r w:rsidR="00CE21B5" w:rsidRPr="008A6517">
        <w:rPr>
          <w:rFonts w:ascii="Times New Roman" w:hAnsi="Times New Roman" w:cs="Times New Roman"/>
          <w:sz w:val="26"/>
          <w:szCs w:val="26"/>
        </w:rPr>
        <w:t>ского</w:t>
      </w:r>
      <w:proofErr w:type="spellEnd"/>
      <w:r w:rsidR="00CE21B5" w:rsidRPr="008A6517">
        <w:rPr>
          <w:rFonts w:ascii="Times New Roman" w:hAnsi="Times New Roman" w:cs="Times New Roman"/>
          <w:sz w:val="26"/>
          <w:szCs w:val="26"/>
        </w:rPr>
        <w:t xml:space="preserve"> сельского поселения</w:t>
      </w:r>
      <w:r w:rsidRPr="008A6517">
        <w:rPr>
          <w:rFonts w:ascii="Times New Roman" w:hAnsi="Times New Roman" w:cs="Times New Roman"/>
          <w:sz w:val="26"/>
          <w:szCs w:val="26"/>
        </w:rPr>
        <w:t>.</w:t>
      </w:r>
    </w:p>
    <w:p w14:paraId="28EEA637" w14:textId="77777777" w:rsidR="00B20DB4" w:rsidRPr="008A6517" w:rsidRDefault="00B20DB4" w:rsidP="00EF0FAF">
      <w:pPr>
        <w:pStyle w:val="ConsPlusNormal"/>
        <w:numPr>
          <w:ilvl w:val="1"/>
          <w:numId w:val="4"/>
        </w:numPr>
        <w:tabs>
          <w:tab w:val="left" w:pos="1276"/>
        </w:tabs>
        <w:ind w:left="0" w:firstLine="709"/>
        <w:jc w:val="both"/>
        <w:rPr>
          <w:rFonts w:ascii="Times New Roman" w:hAnsi="Times New Roman" w:cs="Times New Roman"/>
          <w:sz w:val="26"/>
          <w:szCs w:val="26"/>
        </w:rPr>
      </w:pPr>
      <w:r w:rsidRPr="008A6517">
        <w:rPr>
          <w:rFonts w:ascii="Times New Roman" w:hAnsi="Times New Roman" w:cs="Times New Roman"/>
          <w:sz w:val="26"/>
          <w:szCs w:val="26"/>
        </w:rPr>
        <w:t xml:space="preserve">Порядок взаимодействия органов местного самоуправления с находящимися в их ведении получателями средств местного бюджета при осуществлении полномочий в ходе составления проекта </w:t>
      </w:r>
      <w:r w:rsidR="00E67F29" w:rsidRPr="008A6517">
        <w:rPr>
          <w:rFonts w:ascii="Times New Roman" w:hAnsi="Times New Roman" w:cs="Times New Roman"/>
          <w:sz w:val="26"/>
          <w:szCs w:val="26"/>
        </w:rPr>
        <w:t xml:space="preserve">местного </w:t>
      </w:r>
      <w:r w:rsidRPr="008A6517">
        <w:rPr>
          <w:rFonts w:ascii="Times New Roman" w:hAnsi="Times New Roman" w:cs="Times New Roman"/>
          <w:sz w:val="26"/>
          <w:szCs w:val="26"/>
        </w:rPr>
        <w:t xml:space="preserve">бюджета </w:t>
      </w:r>
      <w:r w:rsidRPr="008A6517">
        <w:rPr>
          <w:rFonts w:ascii="Times New Roman" w:hAnsi="Times New Roman"/>
          <w:sz w:val="26"/>
          <w:szCs w:val="26"/>
        </w:rPr>
        <w:t xml:space="preserve">на очередной финансовый год и </w:t>
      </w:r>
      <w:r w:rsidR="00E67F29" w:rsidRPr="008A6517">
        <w:rPr>
          <w:rFonts w:ascii="Times New Roman" w:hAnsi="Times New Roman"/>
          <w:sz w:val="26"/>
          <w:szCs w:val="26"/>
        </w:rPr>
        <w:t xml:space="preserve">на </w:t>
      </w:r>
      <w:r w:rsidRPr="008A6517">
        <w:rPr>
          <w:rFonts w:ascii="Times New Roman" w:hAnsi="Times New Roman"/>
          <w:sz w:val="26"/>
          <w:szCs w:val="26"/>
        </w:rPr>
        <w:t xml:space="preserve">плановый период </w:t>
      </w:r>
      <w:r w:rsidRPr="008A6517">
        <w:rPr>
          <w:rFonts w:ascii="Times New Roman" w:hAnsi="Times New Roman" w:cs="Times New Roman"/>
          <w:sz w:val="26"/>
          <w:szCs w:val="26"/>
        </w:rPr>
        <w:t>устанавливается соответствующим органом местного самоуправления.</w:t>
      </w:r>
    </w:p>
    <w:p w14:paraId="666B5EB3" w14:textId="77777777" w:rsidR="00FE2789" w:rsidRPr="008A6517" w:rsidRDefault="00FE2789" w:rsidP="00FE2789">
      <w:pPr>
        <w:pStyle w:val="ConsPlusNormal"/>
        <w:tabs>
          <w:tab w:val="left" w:pos="1276"/>
        </w:tabs>
        <w:ind w:left="709" w:firstLine="0"/>
        <w:jc w:val="both"/>
        <w:rPr>
          <w:rFonts w:ascii="Times New Roman" w:hAnsi="Times New Roman" w:cs="Times New Roman"/>
          <w:sz w:val="26"/>
          <w:szCs w:val="26"/>
        </w:rPr>
      </w:pPr>
    </w:p>
    <w:p w14:paraId="401CE73F" w14:textId="77777777" w:rsidR="00B20DB4" w:rsidRPr="008A6517" w:rsidRDefault="00B20DB4" w:rsidP="00B20DB4">
      <w:pPr>
        <w:pStyle w:val="ConsPlusNormal"/>
        <w:numPr>
          <w:ilvl w:val="0"/>
          <w:numId w:val="4"/>
        </w:numPr>
        <w:tabs>
          <w:tab w:val="left" w:pos="284"/>
          <w:tab w:val="left" w:pos="3686"/>
        </w:tabs>
        <w:spacing w:before="480" w:after="120"/>
        <w:ind w:left="357" w:hanging="357"/>
        <w:jc w:val="center"/>
        <w:rPr>
          <w:rFonts w:ascii="Times New Roman" w:hAnsi="Times New Roman" w:cs="Times New Roman"/>
          <w:sz w:val="26"/>
          <w:szCs w:val="26"/>
        </w:rPr>
      </w:pPr>
      <w:r w:rsidRPr="008A6517">
        <w:rPr>
          <w:rFonts w:ascii="Times New Roman" w:hAnsi="Times New Roman" w:cs="Times New Roman"/>
          <w:sz w:val="26"/>
          <w:szCs w:val="26"/>
        </w:rPr>
        <w:t>Порядок и сроки составления проекта местного бюджета</w:t>
      </w:r>
    </w:p>
    <w:p w14:paraId="2FE03D25" w14:textId="77777777" w:rsidR="00B20DB4" w:rsidRPr="008A6517" w:rsidRDefault="00B20DB4" w:rsidP="00B20DB4">
      <w:pPr>
        <w:pStyle w:val="ConsPlusNormal"/>
        <w:numPr>
          <w:ilvl w:val="1"/>
          <w:numId w:val="4"/>
        </w:numPr>
        <w:tabs>
          <w:tab w:val="left" w:pos="1276"/>
        </w:tabs>
        <w:spacing w:after="120"/>
        <w:ind w:left="0" w:firstLine="709"/>
        <w:jc w:val="both"/>
        <w:rPr>
          <w:rFonts w:ascii="Times New Roman" w:hAnsi="Times New Roman" w:cs="Times New Roman"/>
          <w:sz w:val="26"/>
          <w:szCs w:val="26"/>
        </w:rPr>
      </w:pPr>
      <w:r w:rsidRPr="008A6517">
        <w:rPr>
          <w:rFonts w:ascii="Times New Roman" w:hAnsi="Times New Roman" w:cs="Times New Roman"/>
          <w:sz w:val="26"/>
          <w:szCs w:val="26"/>
        </w:rPr>
        <w:t xml:space="preserve">При составлении проекта местного бюджета на очередной финансовый год и </w:t>
      </w:r>
      <w:r w:rsidR="00E67F29" w:rsidRPr="008A6517">
        <w:rPr>
          <w:rFonts w:ascii="Times New Roman" w:hAnsi="Times New Roman" w:cs="Times New Roman"/>
          <w:sz w:val="26"/>
          <w:szCs w:val="26"/>
        </w:rPr>
        <w:t xml:space="preserve">на </w:t>
      </w:r>
      <w:r w:rsidRPr="008A6517">
        <w:rPr>
          <w:rFonts w:ascii="Times New Roman" w:hAnsi="Times New Roman" w:cs="Times New Roman"/>
          <w:sz w:val="26"/>
          <w:szCs w:val="26"/>
        </w:rPr>
        <w:t xml:space="preserve">плановый период: </w:t>
      </w:r>
    </w:p>
    <w:p w14:paraId="48968570" w14:textId="6D7EA4D4" w:rsidR="00B20DB4" w:rsidRPr="008A6517" w:rsidRDefault="00E67F29" w:rsidP="00B20DB4">
      <w:pPr>
        <w:pStyle w:val="ConsPlusNormal"/>
        <w:numPr>
          <w:ilvl w:val="2"/>
          <w:numId w:val="4"/>
        </w:numPr>
        <w:tabs>
          <w:tab w:val="left" w:pos="1560"/>
        </w:tabs>
        <w:ind w:left="0" w:firstLine="720"/>
        <w:jc w:val="both"/>
        <w:rPr>
          <w:sz w:val="26"/>
          <w:szCs w:val="26"/>
        </w:rPr>
      </w:pPr>
      <w:r w:rsidRPr="008A6517">
        <w:rPr>
          <w:rFonts w:ascii="Times New Roman" w:hAnsi="Times New Roman" w:cs="Times New Roman"/>
          <w:sz w:val="26"/>
          <w:szCs w:val="26"/>
        </w:rPr>
        <w:t>а</w:t>
      </w:r>
      <w:r w:rsidR="00B20DB4" w:rsidRPr="008A6517">
        <w:rPr>
          <w:rFonts w:ascii="Times New Roman" w:hAnsi="Times New Roman" w:cs="Times New Roman"/>
          <w:sz w:val="26"/>
          <w:szCs w:val="26"/>
        </w:rPr>
        <w:t>дминистрация</w:t>
      </w:r>
      <w:r w:rsidR="00B20DB4" w:rsidRPr="008A6517">
        <w:rPr>
          <w:sz w:val="26"/>
          <w:szCs w:val="26"/>
        </w:rPr>
        <w:t xml:space="preserve"> </w:t>
      </w:r>
      <w:proofErr w:type="spellStart"/>
      <w:r w:rsidR="00A5551A" w:rsidRPr="008A6517">
        <w:rPr>
          <w:rFonts w:ascii="Times New Roman" w:hAnsi="Times New Roman" w:cs="Times New Roman"/>
          <w:sz w:val="26"/>
          <w:szCs w:val="26"/>
        </w:rPr>
        <w:t>Писклов</w:t>
      </w:r>
      <w:r w:rsidR="00CE21B5" w:rsidRPr="008A6517">
        <w:rPr>
          <w:rFonts w:ascii="Times New Roman" w:hAnsi="Times New Roman" w:cs="Times New Roman"/>
          <w:sz w:val="26"/>
          <w:szCs w:val="26"/>
        </w:rPr>
        <w:t>ского</w:t>
      </w:r>
      <w:proofErr w:type="spellEnd"/>
      <w:r w:rsidR="00CE21B5" w:rsidRPr="008A6517">
        <w:rPr>
          <w:rFonts w:ascii="Times New Roman" w:hAnsi="Times New Roman" w:cs="Times New Roman"/>
          <w:sz w:val="26"/>
          <w:szCs w:val="26"/>
        </w:rPr>
        <w:t xml:space="preserve"> сельского поселения</w:t>
      </w:r>
      <w:r w:rsidR="00B20DB4" w:rsidRPr="008A6517">
        <w:rPr>
          <w:sz w:val="26"/>
          <w:szCs w:val="26"/>
        </w:rPr>
        <w:t>:</w:t>
      </w:r>
    </w:p>
    <w:p w14:paraId="518A0116" w14:textId="77777777" w:rsidR="00B20DB4" w:rsidRPr="008A6517" w:rsidRDefault="00B20DB4" w:rsidP="00EF0FAF">
      <w:pPr>
        <w:pStyle w:val="ConsPlusNormal"/>
        <w:numPr>
          <w:ilvl w:val="3"/>
          <w:numId w:val="4"/>
        </w:numPr>
        <w:tabs>
          <w:tab w:val="left" w:pos="1701"/>
        </w:tabs>
        <w:ind w:left="0" w:firstLine="709"/>
        <w:jc w:val="both"/>
        <w:rPr>
          <w:rFonts w:ascii="Times New Roman" w:hAnsi="Times New Roman"/>
          <w:sz w:val="26"/>
          <w:szCs w:val="26"/>
        </w:rPr>
      </w:pPr>
      <w:r w:rsidRPr="008A6517">
        <w:rPr>
          <w:rFonts w:ascii="Times New Roman" w:hAnsi="Times New Roman"/>
          <w:sz w:val="26"/>
          <w:szCs w:val="26"/>
        </w:rPr>
        <w:lastRenderedPageBreak/>
        <w:t xml:space="preserve">одобряет основные направления </w:t>
      </w:r>
      <w:r w:rsidR="00E67F29" w:rsidRPr="008A6517">
        <w:rPr>
          <w:rFonts w:ascii="Times New Roman" w:hAnsi="Times New Roman"/>
          <w:sz w:val="26"/>
          <w:szCs w:val="26"/>
        </w:rPr>
        <w:t xml:space="preserve">налоговой политики и основные направления </w:t>
      </w:r>
      <w:r w:rsidRPr="008A6517">
        <w:rPr>
          <w:rFonts w:ascii="Times New Roman" w:hAnsi="Times New Roman"/>
          <w:sz w:val="26"/>
          <w:szCs w:val="26"/>
        </w:rPr>
        <w:t xml:space="preserve">бюджетной </w:t>
      </w:r>
      <w:proofErr w:type="gramStart"/>
      <w:r w:rsidR="00E67F29" w:rsidRPr="008A6517">
        <w:rPr>
          <w:rFonts w:ascii="Times New Roman" w:hAnsi="Times New Roman"/>
          <w:sz w:val="26"/>
          <w:szCs w:val="26"/>
        </w:rPr>
        <w:t xml:space="preserve">политики </w:t>
      </w:r>
      <w:r w:rsidRPr="008A6517">
        <w:rPr>
          <w:rFonts w:ascii="Times New Roman" w:hAnsi="Times New Roman"/>
          <w:sz w:val="26"/>
          <w:szCs w:val="26"/>
        </w:rPr>
        <w:t xml:space="preserve"> муниципального</w:t>
      </w:r>
      <w:proofErr w:type="gramEnd"/>
      <w:r w:rsidRPr="008A6517">
        <w:rPr>
          <w:rFonts w:ascii="Times New Roman" w:hAnsi="Times New Roman"/>
          <w:sz w:val="26"/>
          <w:szCs w:val="26"/>
        </w:rPr>
        <w:t xml:space="preserve"> образования на очередной финансовый год и</w:t>
      </w:r>
      <w:r w:rsidR="00E67F29" w:rsidRPr="008A6517">
        <w:rPr>
          <w:rFonts w:ascii="Times New Roman" w:hAnsi="Times New Roman"/>
          <w:sz w:val="26"/>
          <w:szCs w:val="26"/>
        </w:rPr>
        <w:t xml:space="preserve"> на</w:t>
      </w:r>
      <w:r w:rsidRPr="008A6517">
        <w:rPr>
          <w:rFonts w:ascii="Times New Roman" w:hAnsi="Times New Roman"/>
          <w:sz w:val="26"/>
          <w:szCs w:val="26"/>
        </w:rPr>
        <w:t xml:space="preserve"> плановый период;</w:t>
      </w:r>
    </w:p>
    <w:p w14:paraId="36589C4F" w14:textId="77777777" w:rsidR="00B20DB4" w:rsidRPr="008A6517" w:rsidRDefault="00B20DB4" w:rsidP="00EF0FAF">
      <w:pPr>
        <w:pStyle w:val="ConsPlusNormal"/>
        <w:numPr>
          <w:ilvl w:val="3"/>
          <w:numId w:val="4"/>
        </w:numPr>
        <w:tabs>
          <w:tab w:val="left" w:pos="1701"/>
        </w:tabs>
        <w:ind w:left="0" w:firstLine="709"/>
        <w:jc w:val="both"/>
        <w:rPr>
          <w:rFonts w:ascii="Times New Roman" w:hAnsi="Times New Roman"/>
          <w:sz w:val="26"/>
          <w:szCs w:val="26"/>
        </w:rPr>
      </w:pPr>
      <w:r w:rsidRPr="008A6517">
        <w:rPr>
          <w:rFonts w:ascii="Times New Roman" w:hAnsi="Times New Roman"/>
          <w:sz w:val="26"/>
          <w:szCs w:val="26"/>
        </w:rPr>
        <w:t xml:space="preserve">одобряет прогноз социально-экономического развития муниципального образования на очередной финансовый год и </w:t>
      </w:r>
      <w:r w:rsidR="00E67F29" w:rsidRPr="008A6517">
        <w:rPr>
          <w:rFonts w:ascii="Times New Roman" w:hAnsi="Times New Roman"/>
          <w:sz w:val="26"/>
          <w:szCs w:val="26"/>
        </w:rPr>
        <w:t xml:space="preserve">на </w:t>
      </w:r>
      <w:r w:rsidRPr="008A6517">
        <w:rPr>
          <w:rFonts w:ascii="Times New Roman" w:hAnsi="Times New Roman"/>
          <w:sz w:val="26"/>
          <w:szCs w:val="26"/>
        </w:rPr>
        <w:t>плановый период;</w:t>
      </w:r>
    </w:p>
    <w:p w14:paraId="00714B16" w14:textId="77777777" w:rsidR="00B20DB4" w:rsidRPr="008A6517" w:rsidRDefault="00B20DB4" w:rsidP="00EF0FAF">
      <w:pPr>
        <w:pStyle w:val="ConsPlusNormal"/>
        <w:numPr>
          <w:ilvl w:val="3"/>
          <w:numId w:val="4"/>
        </w:numPr>
        <w:tabs>
          <w:tab w:val="left" w:pos="1701"/>
        </w:tabs>
        <w:ind w:left="0" w:firstLine="709"/>
        <w:jc w:val="both"/>
        <w:rPr>
          <w:rFonts w:ascii="Times New Roman" w:hAnsi="Times New Roman"/>
          <w:sz w:val="26"/>
          <w:szCs w:val="26"/>
        </w:rPr>
      </w:pPr>
      <w:r w:rsidRPr="008A6517">
        <w:rPr>
          <w:rFonts w:ascii="Times New Roman" w:hAnsi="Times New Roman"/>
          <w:sz w:val="26"/>
          <w:szCs w:val="26"/>
        </w:rPr>
        <w:t xml:space="preserve">одобряет сценарные условия формирования проекта местного бюджета и основные характеристики бюджета на очередной финансовый год и </w:t>
      </w:r>
      <w:r w:rsidR="00E67F29" w:rsidRPr="008A6517">
        <w:rPr>
          <w:rFonts w:ascii="Times New Roman" w:hAnsi="Times New Roman"/>
          <w:sz w:val="26"/>
          <w:szCs w:val="26"/>
        </w:rPr>
        <w:t xml:space="preserve">на </w:t>
      </w:r>
      <w:r w:rsidRPr="008A6517">
        <w:rPr>
          <w:rFonts w:ascii="Times New Roman" w:hAnsi="Times New Roman"/>
          <w:sz w:val="26"/>
          <w:szCs w:val="26"/>
        </w:rPr>
        <w:t>плановый период;</w:t>
      </w:r>
    </w:p>
    <w:p w14:paraId="155A29F1" w14:textId="77777777" w:rsidR="00B20DB4" w:rsidRPr="008A6517" w:rsidRDefault="00B20DB4" w:rsidP="00EF0FAF">
      <w:pPr>
        <w:pStyle w:val="ConsPlusNormal"/>
        <w:numPr>
          <w:ilvl w:val="3"/>
          <w:numId w:val="4"/>
        </w:numPr>
        <w:tabs>
          <w:tab w:val="left" w:pos="1701"/>
        </w:tabs>
        <w:ind w:left="0" w:firstLine="709"/>
        <w:jc w:val="both"/>
        <w:rPr>
          <w:rFonts w:ascii="Times New Roman" w:hAnsi="Times New Roman"/>
          <w:sz w:val="26"/>
          <w:szCs w:val="26"/>
        </w:rPr>
      </w:pPr>
      <w:r w:rsidRPr="008A6517">
        <w:rPr>
          <w:rFonts w:ascii="Times New Roman" w:hAnsi="Times New Roman"/>
          <w:sz w:val="26"/>
          <w:szCs w:val="26"/>
        </w:rPr>
        <w:t xml:space="preserve">одобряет перечень </w:t>
      </w:r>
      <w:r w:rsidR="00E67F29" w:rsidRPr="008A6517">
        <w:rPr>
          <w:rFonts w:ascii="Times New Roman" w:hAnsi="Times New Roman"/>
          <w:sz w:val="26"/>
          <w:szCs w:val="26"/>
        </w:rPr>
        <w:t xml:space="preserve">муниципальных программ </w:t>
      </w:r>
      <w:r w:rsidRPr="008A6517">
        <w:rPr>
          <w:rFonts w:ascii="Times New Roman" w:hAnsi="Times New Roman"/>
          <w:sz w:val="26"/>
          <w:szCs w:val="26"/>
        </w:rPr>
        <w:t xml:space="preserve">на очередной финансовый год и </w:t>
      </w:r>
      <w:r w:rsidR="00E67F29" w:rsidRPr="008A6517">
        <w:rPr>
          <w:rFonts w:ascii="Times New Roman" w:hAnsi="Times New Roman"/>
          <w:sz w:val="26"/>
          <w:szCs w:val="26"/>
        </w:rPr>
        <w:t xml:space="preserve">на </w:t>
      </w:r>
      <w:r w:rsidRPr="008A6517">
        <w:rPr>
          <w:rFonts w:ascii="Times New Roman" w:hAnsi="Times New Roman"/>
          <w:sz w:val="26"/>
          <w:szCs w:val="26"/>
        </w:rPr>
        <w:t>плановый период;</w:t>
      </w:r>
    </w:p>
    <w:p w14:paraId="3F07B6B4" w14:textId="731E9390" w:rsidR="00B20DB4" w:rsidRPr="008A6517" w:rsidRDefault="00B20DB4" w:rsidP="00053A01">
      <w:pPr>
        <w:pStyle w:val="ConsPlusNormal"/>
        <w:numPr>
          <w:ilvl w:val="3"/>
          <w:numId w:val="4"/>
        </w:numPr>
        <w:tabs>
          <w:tab w:val="left" w:pos="1701"/>
        </w:tabs>
        <w:ind w:left="0" w:firstLine="709"/>
        <w:jc w:val="both"/>
        <w:rPr>
          <w:rFonts w:ascii="Times New Roman" w:hAnsi="Times New Roman"/>
          <w:sz w:val="26"/>
          <w:szCs w:val="26"/>
        </w:rPr>
      </w:pPr>
      <w:r w:rsidRPr="008A6517">
        <w:rPr>
          <w:rFonts w:ascii="Times New Roman" w:hAnsi="Times New Roman"/>
          <w:sz w:val="26"/>
          <w:szCs w:val="26"/>
        </w:rPr>
        <w:t xml:space="preserve">одобряет проект решения </w:t>
      </w:r>
      <w:r w:rsidR="00EF0FAF" w:rsidRPr="008A6517">
        <w:rPr>
          <w:rFonts w:ascii="Times New Roman" w:hAnsi="Times New Roman"/>
          <w:sz w:val="26"/>
          <w:szCs w:val="26"/>
        </w:rPr>
        <w:t xml:space="preserve">Собрания депутатов </w:t>
      </w:r>
      <w:proofErr w:type="spellStart"/>
      <w:r w:rsidR="00A5551A" w:rsidRPr="008A6517">
        <w:rPr>
          <w:rFonts w:ascii="Times New Roman" w:hAnsi="Times New Roman"/>
          <w:sz w:val="26"/>
          <w:szCs w:val="26"/>
        </w:rPr>
        <w:t>Писклов</w:t>
      </w:r>
      <w:r w:rsidR="00EF0FAF" w:rsidRPr="008A6517">
        <w:rPr>
          <w:rFonts w:ascii="Times New Roman" w:hAnsi="Times New Roman"/>
          <w:sz w:val="26"/>
          <w:szCs w:val="26"/>
        </w:rPr>
        <w:t>ского</w:t>
      </w:r>
      <w:proofErr w:type="spellEnd"/>
      <w:r w:rsidR="00EF0FAF" w:rsidRPr="008A6517">
        <w:rPr>
          <w:rFonts w:ascii="Times New Roman" w:hAnsi="Times New Roman"/>
          <w:sz w:val="26"/>
          <w:szCs w:val="26"/>
        </w:rPr>
        <w:t xml:space="preserve"> </w:t>
      </w:r>
      <w:r w:rsidR="001541E2" w:rsidRPr="008A6517">
        <w:rPr>
          <w:rFonts w:ascii="Times New Roman" w:hAnsi="Times New Roman"/>
          <w:sz w:val="26"/>
          <w:szCs w:val="26"/>
        </w:rPr>
        <w:t>сельского поселения</w:t>
      </w:r>
      <w:r w:rsidR="00EF0FAF" w:rsidRPr="008A6517">
        <w:rPr>
          <w:rFonts w:ascii="Times New Roman" w:hAnsi="Times New Roman"/>
          <w:sz w:val="26"/>
          <w:szCs w:val="26"/>
        </w:rPr>
        <w:t xml:space="preserve"> </w:t>
      </w:r>
      <w:r w:rsidRPr="008A6517">
        <w:rPr>
          <w:rFonts w:ascii="Times New Roman" w:hAnsi="Times New Roman"/>
          <w:sz w:val="26"/>
          <w:szCs w:val="26"/>
        </w:rPr>
        <w:t>о</w:t>
      </w:r>
      <w:r w:rsidR="00EF0FAF" w:rsidRPr="008A6517">
        <w:rPr>
          <w:rFonts w:ascii="Times New Roman" w:hAnsi="Times New Roman"/>
          <w:sz w:val="26"/>
          <w:szCs w:val="26"/>
        </w:rPr>
        <w:t xml:space="preserve"> </w:t>
      </w:r>
      <w:r w:rsidRPr="008A6517">
        <w:rPr>
          <w:rFonts w:ascii="Times New Roman" w:hAnsi="Times New Roman"/>
          <w:sz w:val="26"/>
          <w:szCs w:val="26"/>
        </w:rPr>
        <w:t xml:space="preserve">местном бюджете на очередной финансовый год и </w:t>
      </w:r>
      <w:r w:rsidR="00E67F29" w:rsidRPr="008A6517">
        <w:rPr>
          <w:rFonts w:ascii="Times New Roman" w:hAnsi="Times New Roman"/>
          <w:sz w:val="26"/>
          <w:szCs w:val="26"/>
        </w:rPr>
        <w:t xml:space="preserve">на </w:t>
      </w:r>
      <w:r w:rsidRPr="008A6517">
        <w:rPr>
          <w:rFonts w:ascii="Times New Roman" w:hAnsi="Times New Roman"/>
          <w:sz w:val="26"/>
          <w:szCs w:val="26"/>
        </w:rPr>
        <w:t xml:space="preserve">плановый период. </w:t>
      </w:r>
    </w:p>
    <w:p w14:paraId="25F8E68E" w14:textId="3052CA10" w:rsidR="00B20DB4" w:rsidRPr="008A6517" w:rsidRDefault="00EF0FAF" w:rsidP="00EF0FAF">
      <w:pPr>
        <w:pStyle w:val="ConsPlusNormal"/>
        <w:numPr>
          <w:ilvl w:val="2"/>
          <w:numId w:val="4"/>
        </w:numPr>
        <w:tabs>
          <w:tab w:val="left" w:pos="1560"/>
        </w:tabs>
        <w:ind w:left="0" w:firstLine="720"/>
        <w:jc w:val="both"/>
        <w:rPr>
          <w:rFonts w:ascii="Times New Roman" w:hAnsi="Times New Roman" w:cs="Times New Roman"/>
          <w:sz w:val="26"/>
          <w:szCs w:val="26"/>
        </w:rPr>
      </w:pPr>
      <w:r w:rsidRPr="008A6517">
        <w:rPr>
          <w:rFonts w:ascii="Times New Roman" w:hAnsi="Times New Roman"/>
          <w:sz w:val="26"/>
          <w:szCs w:val="26"/>
        </w:rPr>
        <w:t>администраци</w:t>
      </w:r>
      <w:r w:rsidR="001541E2" w:rsidRPr="008A6517">
        <w:rPr>
          <w:rFonts w:ascii="Times New Roman" w:hAnsi="Times New Roman"/>
          <w:sz w:val="26"/>
          <w:szCs w:val="26"/>
        </w:rPr>
        <w:t>я</w:t>
      </w:r>
      <w:r w:rsidRPr="008A6517">
        <w:rPr>
          <w:rFonts w:ascii="Times New Roman" w:hAnsi="Times New Roman"/>
          <w:sz w:val="26"/>
          <w:szCs w:val="26"/>
        </w:rPr>
        <w:t xml:space="preserve"> </w:t>
      </w:r>
      <w:proofErr w:type="spellStart"/>
      <w:r w:rsidR="00A5551A" w:rsidRPr="008A6517">
        <w:rPr>
          <w:rFonts w:ascii="Times New Roman" w:hAnsi="Times New Roman"/>
          <w:sz w:val="26"/>
          <w:szCs w:val="26"/>
        </w:rPr>
        <w:t>Писклов</w:t>
      </w:r>
      <w:r w:rsidR="001541E2" w:rsidRPr="008A6517">
        <w:rPr>
          <w:rFonts w:ascii="Times New Roman" w:hAnsi="Times New Roman"/>
          <w:sz w:val="26"/>
          <w:szCs w:val="26"/>
        </w:rPr>
        <w:t>ского</w:t>
      </w:r>
      <w:proofErr w:type="spellEnd"/>
      <w:r w:rsidR="001541E2" w:rsidRPr="008A6517">
        <w:rPr>
          <w:rFonts w:ascii="Times New Roman" w:hAnsi="Times New Roman"/>
          <w:sz w:val="26"/>
          <w:szCs w:val="26"/>
        </w:rPr>
        <w:t xml:space="preserve"> сельского поселения</w:t>
      </w:r>
      <w:r w:rsidRPr="008A6517">
        <w:rPr>
          <w:rFonts w:ascii="Times New Roman" w:hAnsi="Times New Roman"/>
          <w:sz w:val="26"/>
          <w:szCs w:val="26"/>
        </w:rPr>
        <w:t xml:space="preserve"> </w:t>
      </w:r>
      <w:r w:rsidR="00B20DB4" w:rsidRPr="008A6517">
        <w:rPr>
          <w:rFonts w:ascii="Times New Roman" w:hAnsi="Times New Roman"/>
          <w:sz w:val="26"/>
          <w:szCs w:val="26"/>
        </w:rPr>
        <w:t xml:space="preserve">организует составление и </w:t>
      </w:r>
      <w:r w:rsidR="00B20DB4" w:rsidRPr="008A6517">
        <w:rPr>
          <w:rFonts w:ascii="Times New Roman" w:hAnsi="Times New Roman" w:cs="Times New Roman"/>
          <w:sz w:val="26"/>
          <w:szCs w:val="26"/>
        </w:rPr>
        <w:t>составляет проект местного</w:t>
      </w:r>
      <w:r w:rsidRPr="008A6517">
        <w:rPr>
          <w:rFonts w:ascii="Times New Roman" w:hAnsi="Times New Roman" w:cs="Times New Roman"/>
          <w:sz w:val="26"/>
          <w:szCs w:val="26"/>
        </w:rPr>
        <w:t xml:space="preserve"> </w:t>
      </w:r>
      <w:r w:rsidR="00B20DB4" w:rsidRPr="008A6517">
        <w:rPr>
          <w:rFonts w:ascii="Times New Roman" w:hAnsi="Times New Roman" w:cs="Times New Roman"/>
          <w:sz w:val="26"/>
          <w:szCs w:val="26"/>
        </w:rPr>
        <w:t>бюджета, в том числе:</w:t>
      </w:r>
    </w:p>
    <w:p w14:paraId="58B19892" w14:textId="77777777" w:rsidR="00B20DB4" w:rsidRPr="008A6517" w:rsidRDefault="00B20DB4" w:rsidP="00EF0FAF">
      <w:pPr>
        <w:pStyle w:val="ConsPlusNormal"/>
        <w:numPr>
          <w:ilvl w:val="3"/>
          <w:numId w:val="4"/>
        </w:numPr>
        <w:tabs>
          <w:tab w:val="left" w:pos="1701"/>
        </w:tabs>
        <w:ind w:left="0" w:firstLine="709"/>
        <w:jc w:val="both"/>
        <w:rPr>
          <w:rFonts w:ascii="Times New Roman" w:hAnsi="Times New Roman"/>
          <w:sz w:val="26"/>
          <w:szCs w:val="26"/>
        </w:rPr>
      </w:pPr>
      <w:r w:rsidRPr="008A6517">
        <w:rPr>
          <w:rFonts w:ascii="Times New Roman" w:hAnsi="Times New Roman"/>
          <w:sz w:val="26"/>
          <w:szCs w:val="26"/>
        </w:rPr>
        <w:t>разрабатывает проект основных направлений</w:t>
      </w:r>
      <w:r w:rsidR="00E67F29" w:rsidRPr="008A6517">
        <w:rPr>
          <w:rFonts w:ascii="Times New Roman" w:hAnsi="Times New Roman"/>
          <w:sz w:val="26"/>
          <w:szCs w:val="26"/>
        </w:rPr>
        <w:t xml:space="preserve"> налоговой политики </w:t>
      </w:r>
      <w:proofErr w:type="gramStart"/>
      <w:r w:rsidR="00E67F29" w:rsidRPr="008A6517">
        <w:rPr>
          <w:rFonts w:ascii="Times New Roman" w:hAnsi="Times New Roman"/>
          <w:sz w:val="26"/>
          <w:szCs w:val="26"/>
        </w:rPr>
        <w:t xml:space="preserve">и </w:t>
      </w:r>
      <w:r w:rsidRPr="008A6517">
        <w:rPr>
          <w:rFonts w:ascii="Times New Roman" w:hAnsi="Times New Roman"/>
          <w:sz w:val="26"/>
          <w:szCs w:val="26"/>
        </w:rPr>
        <w:t xml:space="preserve"> </w:t>
      </w:r>
      <w:r w:rsidR="006626BB" w:rsidRPr="008A6517">
        <w:rPr>
          <w:rFonts w:ascii="Times New Roman" w:hAnsi="Times New Roman"/>
          <w:sz w:val="26"/>
          <w:szCs w:val="26"/>
        </w:rPr>
        <w:t>основных</w:t>
      </w:r>
      <w:proofErr w:type="gramEnd"/>
      <w:r w:rsidR="006626BB" w:rsidRPr="008A6517">
        <w:rPr>
          <w:rFonts w:ascii="Times New Roman" w:hAnsi="Times New Roman"/>
          <w:sz w:val="26"/>
          <w:szCs w:val="26"/>
        </w:rPr>
        <w:t xml:space="preserve"> направлений </w:t>
      </w:r>
      <w:r w:rsidRPr="008A6517">
        <w:rPr>
          <w:rFonts w:ascii="Times New Roman" w:hAnsi="Times New Roman"/>
          <w:sz w:val="26"/>
          <w:szCs w:val="26"/>
        </w:rPr>
        <w:t xml:space="preserve">бюджетной </w:t>
      </w:r>
      <w:r w:rsidR="006626BB" w:rsidRPr="008A6517">
        <w:rPr>
          <w:rFonts w:ascii="Times New Roman" w:hAnsi="Times New Roman"/>
          <w:sz w:val="26"/>
          <w:szCs w:val="26"/>
        </w:rPr>
        <w:t>политики</w:t>
      </w:r>
      <w:r w:rsidRPr="008A6517">
        <w:rPr>
          <w:rFonts w:ascii="Times New Roman" w:hAnsi="Times New Roman"/>
          <w:sz w:val="26"/>
          <w:szCs w:val="26"/>
        </w:rPr>
        <w:t xml:space="preserve"> муниципального образования на очередной финансовый год и </w:t>
      </w:r>
      <w:r w:rsidR="006626BB" w:rsidRPr="008A6517">
        <w:rPr>
          <w:rFonts w:ascii="Times New Roman" w:hAnsi="Times New Roman"/>
          <w:sz w:val="26"/>
          <w:szCs w:val="26"/>
        </w:rPr>
        <w:t xml:space="preserve">на </w:t>
      </w:r>
      <w:r w:rsidRPr="008A6517">
        <w:rPr>
          <w:rFonts w:ascii="Times New Roman" w:hAnsi="Times New Roman"/>
          <w:sz w:val="26"/>
          <w:szCs w:val="26"/>
        </w:rPr>
        <w:t>плановый период;</w:t>
      </w:r>
    </w:p>
    <w:p w14:paraId="303701B7" w14:textId="77777777" w:rsidR="00B20DB4" w:rsidRPr="008A6517" w:rsidRDefault="00B20DB4" w:rsidP="00B20DB4">
      <w:pPr>
        <w:pStyle w:val="ConsPlusNormal"/>
        <w:numPr>
          <w:ilvl w:val="3"/>
          <w:numId w:val="4"/>
        </w:numPr>
        <w:tabs>
          <w:tab w:val="left" w:pos="1701"/>
        </w:tabs>
        <w:spacing w:after="120"/>
        <w:ind w:left="0" w:firstLine="709"/>
        <w:jc w:val="both"/>
        <w:rPr>
          <w:rFonts w:ascii="Times New Roman" w:hAnsi="Times New Roman"/>
          <w:sz w:val="26"/>
          <w:szCs w:val="26"/>
        </w:rPr>
      </w:pPr>
      <w:r w:rsidRPr="008A6517">
        <w:rPr>
          <w:rFonts w:ascii="Times New Roman" w:hAnsi="Times New Roman"/>
          <w:sz w:val="26"/>
          <w:szCs w:val="26"/>
        </w:rPr>
        <w:t xml:space="preserve">осуществляет разработку и утверждение порядка и методики планирования бюджетных ассигнований местного бюджета на очередной финансовый год и </w:t>
      </w:r>
      <w:r w:rsidR="006626BB" w:rsidRPr="008A6517">
        <w:rPr>
          <w:rFonts w:ascii="Times New Roman" w:hAnsi="Times New Roman"/>
          <w:sz w:val="26"/>
          <w:szCs w:val="26"/>
        </w:rPr>
        <w:t xml:space="preserve">на </w:t>
      </w:r>
      <w:r w:rsidRPr="008A6517">
        <w:rPr>
          <w:rFonts w:ascii="Times New Roman" w:hAnsi="Times New Roman"/>
          <w:sz w:val="26"/>
          <w:szCs w:val="26"/>
        </w:rPr>
        <w:t>плановый период;</w:t>
      </w:r>
    </w:p>
    <w:p w14:paraId="494999CE" w14:textId="77777777" w:rsidR="00B20DB4" w:rsidRPr="008A6517" w:rsidRDefault="00B20DB4" w:rsidP="00B20DB4">
      <w:pPr>
        <w:pStyle w:val="ConsPlusNormal"/>
        <w:numPr>
          <w:ilvl w:val="3"/>
          <w:numId w:val="4"/>
        </w:numPr>
        <w:tabs>
          <w:tab w:val="left" w:pos="1701"/>
        </w:tabs>
        <w:spacing w:after="120"/>
        <w:ind w:left="0" w:firstLine="709"/>
        <w:jc w:val="both"/>
        <w:rPr>
          <w:rFonts w:ascii="Times New Roman" w:hAnsi="Times New Roman"/>
          <w:sz w:val="26"/>
          <w:szCs w:val="26"/>
        </w:rPr>
      </w:pPr>
      <w:r w:rsidRPr="008A6517">
        <w:rPr>
          <w:rFonts w:ascii="Times New Roman" w:hAnsi="Times New Roman"/>
          <w:sz w:val="26"/>
          <w:szCs w:val="26"/>
        </w:rPr>
        <w:t>разрабатывает проектировки основных характеристик местного бюджета, а также определяет расчетные объемы бюджетных ассигнований местного бюджета на исполнение действующих и принимаемых расходных обязательств;</w:t>
      </w:r>
    </w:p>
    <w:p w14:paraId="279E42E3" w14:textId="77777777" w:rsidR="00B20DB4" w:rsidRPr="008A6517" w:rsidRDefault="00B20DB4" w:rsidP="00B20DB4">
      <w:pPr>
        <w:pStyle w:val="ConsPlusNormal"/>
        <w:numPr>
          <w:ilvl w:val="3"/>
          <w:numId w:val="4"/>
        </w:numPr>
        <w:tabs>
          <w:tab w:val="left" w:pos="1701"/>
        </w:tabs>
        <w:spacing w:after="120"/>
        <w:ind w:left="0" w:firstLine="709"/>
        <w:jc w:val="both"/>
        <w:rPr>
          <w:rFonts w:ascii="Times New Roman" w:hAnsi="Times New Roman"/>
          <w:sz w:val="26"/>
          <w:szCs w:val="26"/>
        </w:rPr>
      </w:pPr>
      <w:r w:rsidRPr="008A6517">
        <w:rPr>
          <w:rFonts w:ascii="Times New Roman" w:hAnsi="Times New Roman"/>
          <w:sz w:val="26"/>
          <w:szCs w:val="26"/>
        </w:rPr>
        <w:t>ведет реестр расходных обязательств муниципального образования и осуществляет методологическое руководство подготовкой фрагментов реестров расходных обязательств по соответствующим главным распорядителям бюджетных средств;</w:t>
      </w:r>
    </w:p>
    <w:p w14:paraId="7D78CA24" w14:textId="77777777" w:rsidR="00B20DB4" w:rsidRPr="008A6517" w:rsidRDefault="00B20DB4" w:rsidP="00B20DB4">
      <w:pPr>
        <w:pStyle w:val="ConsPlusNormal"/>
        <w:numPr>
          <w:ilvl w:val="3"/>
          <w:numId w:val="4"/>
        </w:numPr>
        <w:tabs>
          <w:tab w:val="left" w:pos="1701"/>
        </w:tabs>
        <w:spacing w:after="120"/>
        <w:ind w:left="0" w:firstLine="709"/>
        <w:jc w:val="both"/>
        <w:rPr>
          <w:rFonts w:ascii="Times New Roman" w:hAnsi="Times New Roman"/>
          <w:sz w:val="26"/>
          <w:szCs w:val="26"/>
        </w:rPr>
      </w:pPr>
      <w:r w:rsidRPr="008A6517">
        <w:rPr>
          <w:rFonts w:ascii="Times New Roman" w:hAnsi="Times New Roman"/>
          <w:sz w:val="26"/>
          <w:szCs w:val="26"/>
        </w:rPr>
        <w:t xml:space="preserve">рассматривает в пределах возложенных полномочий отчеты об эффективности реализации </w:t>
      </w:r>
      <w:r w:rsidR="006626BB" w:rsidRPr="008A6517">
        <w:rPr>
          <w:rFonts w:ascii="Times New Roman" w:hAnsi="Times New Roman"/>
          <w:sz w:val="26"/>
          <w:szCs w:val="26"/>
        </w:rPr>
        <w:t xml:space="preserve">муниципальных </w:t>
      </w:r>
      <w:r w:rsidRPr="008A6517">
        <w:rPr>
          <w:rFonts w:ascii="Times New Roman" w:hAnsi="Times New Roman"/>
          <w:sz w:val="26"/>
          <w:szCs w:val="26"/>
        </w:rPr>
        <w:t>программ, а также</w:t>
      </w:r>
      <w:r w:rsidR="00EF0FAF" w:rsidRPr="008A6517">
        <w:rPr>
          <w:rFonts w:ascii="Times New Roman" w:hAnsi="Times New Roman"/>
          <w:sz w:val="26"/>
          <w:szCs w:val="26"/>
        </w:rPr>
        <w:t xml:space="preserve"> </w:t>
      </w:r>
      <w:r w:rsidRPr="008A6517">
        <w:rPr>
          <w:rFonts w:ascii="Times New Roman" w:hAnsi="Times New Roman"/>
          <w:sz w:val="26"/>
          <w:szCs w:val="26"/>
        </w:rPr>
        <w:t xml:space="preserve">предложения главных распорядителей бюджетных средств по внесению изменений в утвержденные </w:t>
      </w:r>
      <w:r w:rsidR="006626BB" w:rsidRPr="008A6517">
        <w:rPr>
          <w:rFonts w:ascii="Times New Roman" w:hAnsi="Times New Roman"/>
          <w:sz w:val="26"/>
          <w:szCs w:val="26"/>
        </w:rPr>
        <w:t>муниципальные</w:t>
      </w:r>
      <w:r w:rsidRPr="008A6517">
        <w:rPr>
          <w:rFonts w:ascii="Times New Roman" w:hAnsi="Times New Roman"/>
          <w:sz w:val="26"/>
          <w:szCs w:val="26"/>
        </w:rPr>
        <w:t xml:space="preserve"> программы и реализации новых </w:t>
      </w:r>
      <w:r w:rsidR="006626BB" w:rsidRPr="008A6517">
        <w:rPr>
          <w:rFonts w:ascii="Times New Roman" w:hAnsi="Times New Roman"/>
          <w:sz w:val="26"/>
          <w:szCs w:val="26"/>
        </w:rPr>
        <w:t>муниципальных</w:t>
      </w:r>
      <w:r w:rsidRPr="008A6517">
        <w:rPr>
          <w:rFonts w:ascii="Times New Roman" w:hAnsi="Times New Roman"/>
          <w:sz w:val="26"/>
          <w:szCs w:val="26"/>
        </w:rPr>
        <w:t xml:space="preserve"> программ в очередном финансовом году и</w:t>
      </w:r>
      <w:r w:rsidR="006626BB" w:rsidRPr="008A6517">
        <w:rPr>
          <w:rFonts w:ascii="Times New Roman" w:hAnsi="Times New Roman"/>
          <w:sz w:val="26"/>
          <w:szCs w:val="26"/>
        </w:rPr>
        <w:t xml:space="preserve"> в </w:t>
      </w:r>
      <w:r w:rsidRPr="008A6517">
        <w:rPr>
          <w:rFonts w:ascii="Times New Roman" w:hAnsi="Times New Roman"/>
          <w:sz w:val="26"/>
          <w:szCs w:val="26"/>
        </w:rPr>
        <w:t>плановом периоде;</w:t>
      </w:r>
    </w:p>
    <w:p w14:paraId="1DEFB274" w14:textId="77777777" w:rsidR="00B20DB4" w:rsidRPr="008A6517" w:rsidRDefault="00B20DB4" w:rsidP="00B20DB4">
      <w:pPr>
        <w:pStyle w:val="ConsPlusNormal"/>
        <w:numPr>
          <w:ilvl w:val="3"/>
          <w:numId w:val="4"/>
        </w:numPr>
        <w:tabs>
          <w:tab w:val="left" w:pos="1701"/>
        </w:tabs>
        <w:spacing w:after="120"/>
        <w:ind w:left="0" w:firstLine="709"/>
        <w:jc w:val="both"/>
        <w:rPr>
          <w:rFonts w:ascii="Times New Roman" w:hAnsi="Times New Roman"/>
          <w:sz w:val="26"/>
          <w:szCs w:val="26"/>
        </w:rPr>
      </w:pPr>
      <w:r w:rsidRPr="008A6517">
        <w:rPr>
          <w:rFonts w:ascii="Times New Roman" w:hAnsi="Times New Roman"/>
          <w:sz w:val="26"/>
          <w:szCs w:val="26"/>
        </w:rPr>
        <w:t>разрабатывает и направляет главным распорядителям средств</w:t>
      </w:r>
      <w:r w:rsidR="00EF0FAF" w:rsidRPr="008A6517">
        <w:rPr>
          <w:rFonts w:ascii="Times New Roman" w:hAnsi="Times New Roman"/>
          <w:sz w:val="26"/>
          <w:szCs w:val="26"/>
        </w:rPr>
        <w:t xml:space="preserve"> </w:t>
      </w:r>
      <w:r w:rsidRPr="008A6517">
        <w:rPr>
          <w:rFonts w:ascii="Times New Roman" w:hAnsi="Times New Roman"/>
          <w:sz w:val="26"/>
          <w:szCs w:val="26"/>
        </w:rPr>
        <w:t>местного бюджета проектировки предварительных объемов (изменений предварительных объемов) бюджетных ассигнований местного бюджета;</w:t>
      </w:r>
    </w:p>
    <w:p w14:paraId="0F9DCADC" w14:textId="77777777" w:rsidR="00B20DB4" w:rsidRPr="008A6517" w:rsidRDefault="00B20DB4" w:rsidP="00B20DB4">
      <w:pPr>
        <w:pStyle w:val="ConsPlusNormal"/>
        <w:numPr>
          <w:ilvl w:val="3"/>
          <w:numId w:val="4"/>
        </w:numPr>
        <w:tabs>
          <w:tab w:val="left" w:pos="1701"/>
        </w:tabs>
        <w:spacing w:after="120"/>
        <w:ind w:left="0" w:firstLine="709"/>
        <w:jc w:val="both"/>
        <w:rPr>
          <w:rFonts w:ascii="Times New Roman" w:hAnsi="Times New Roman"/>
          <w:sz w:val="26"/>
          <w:szCs w:val="26"/>
        </w:rPr>
      </w:pPr>
      <w:r w:rsidRPr="008A6517">
        <w:rPr>
          <w:rFonts w:ascii="Times New Roman" w:hAnsi="Times New Roman"/>
          <w:sz w:val="26"/>
          <w:szCs w:val="26"/>
        </w:rPr>
        <w:t>подготавливает совместно с главными администраторами доходов местного бюджета и главными администраторами источников внутреннего финансирования дефицита местного бюджета прогноз доходов бюджета и источников внутреннего финансирования дефицита бюджета;</w:t>
      </w:r>
    </w:p>
    <w:p w14:paraId="337C0EAC" w14:textId="77777777" w:rsidR="00B20DB4" w:rsidRPr="008A6517" w:rsidRDefault="00B20DB4" w:rsidP="00053A01">
      <w:pPr>
        <w:pStyle w:val="ConsPlusNormal"/>
        <w:numPr>
          <w:ilvl w:val="3"/>
          <w:numId w:val="4"/>
        </w:numPr>
        <w:tabs>
          <w:tab w:val="left" w:pos="1701"/>
        </w:tabs>
        <w:spacing w:after="120"/>
        <w:ind w:left="0" w:firstLine="709"/>
        <w:jc w:val="both"/>
        <w:rPr>
          <w:rFonts w:ascii="Times New Roman" w:hAnsi="Times New Roman"/>
          <w:sz w:val="26"/>
          <w:szCs w:val="26"/>
        </w:rPr>
      </w:pPr>
      <w:r w:rsidRPr="008A6517">
        <w:rPr>
          <w:rFonts w:ascii="Times New Roman" w:hAnsi="Times New Roman"/>
          <w:sz w:val="26"/>
          <w:szCs w:val="26"/>
        </w:rPr>
        <w:t>разрабатывает проект программы заимствований, проект программы муниципальных</w:t>
      </w:r>
      <w:r w:rsidR="00EF0FAF" w:rsidRPr="008A6517">
        <w:rPr>
          <w:rFonts w:ascii="Times New Roman" w:hAnsi="Times New Roman"/>
          <w:sz w:val="26"/>
          <w:szCs w:val="26"/>
        </w:rPr>
        <w:t xml:space="preserve"> </w:t>
      </w:r>
      <w:r w:rsidRPr="008A6517">
        <w:rPr>
          <w:rFonts w:ascii="Times New Roman" w:hAnsi="Times New Roman"/>
          <w:sz w:val="26"/>
          <w:szCs w:val="26"/>
        </w:rPr>
        <w:t xml:space="preserve">гарантий на очередной финансовый год и </w:t>
      </w:r>
      <w:r w:rsidR="006626BB" w:rsidRPr="008A6517">
        <w:rPr>
          <w:rFonts w:ascii="Times New Roman" w:hAnsi="Times New Roman"/>
          <w:sz w:val="26"/>
          <w:szCs w:val="26"/>
        </w:rPr>
        <w:t xml:space="preserve">на </w:t>
      </w:r>
      <w:r w:rsidRPr="008A6517">
        <w:rPr>
          <w:rFonts w:ascii="Times New Roman" w:hAnsi="Times New Roman"/>
          <w:sz w:val="26"/>
          <w:szCs w:val="26"/>
        </w:rPr>
        <w:t>плановый период;</w:t>
      </w:r>
    </w:p>
    <w:p w14:paraId="394BB187" w14:textId="77777777" w:rsidR="00B20DB4" w:rsidRPr="008A6517" w:rsidRDefault="00B20DB4" w:rsidP="00B20DB4">
      <w:pPr>
        <w:pStyle w:val="ConsPlusNormal"/>
        <w:numPr>
          <w:ilvl w:val="3"/>
          <w:numId w:val="4"/>
        </w:numPr>
        <w:tabs>
          <w:tab w:val="left" w:pos="1701"/>
        </w:tabs>
        <w:spacing w:after="120"/>
        <w:ind w:left="0" w:firstLine="709"/>
        <w:jc w:val="both"/>
        <w:rPr>
          <w:rFonts w:ascii="Times New Roman" w:hAnsi="Times New Roman"/>
          <w:sz w:val="26"/>
          <w:szCs w:val="26"/>
        </w:rPr>
      </w:pPr>
      <w:r w:rsidRPr="008A6517">
        <w:rPr>
          <w:rFonts w:ascii="Times New Roman" w:hAnsi="Times New Roman"/>
          <w:sz w:val="26"/>
          <w:szCs w:val="26"/>
        </w:rPr>
        <w:t>осуществляет оценку ожидаемого исполнения местного бюджета за текущий финансовый год;</w:t>
      </w:r>
    </w:p>
    <w:p w14:paraId="27E6681A" w14:textId="1C4BCC76" w:rsidR="00B20DB4" w:rsidRPr="008A6517" w:rsidRDefault="00B20DB4" w:rsidP="00B20DB4">
      <w:pPr>
        <w:pStyle w:val="ConsPlusNormal"/>
        <w:numPr>
          <w:ilvl w:val="3"/>
          <w:numId w:val="4"/>
        </w:numPr>
        <w:tabs>
          <w:tab w:val="left" w:pos="1843"/>
        </w:tabs>
        <w:spacing w:after="120"/>
        <w:ind w:left="0" w:firstLine="709"/>
        <w:jc w:val="both"/>
        <w:rPr>
          <w:rFonts w:ascii="Times New Roman" w:hAnsi="Times New Roman"/>
          <w:sz w:val="26"/>
          <w:szCs w:val="26"/>
        </w:rPr>
      </w:pPr>
      <w:r w:rsidRPr="008A6517">
        <w:rPr>
          <w:rFonts w:ascii="Times New Roman" w:hAnsi="Times New Roman"/>
          <w:sz w:val="26"/>
          <w:szCs w:val="26"/>
        </w:rPr>
        <w:t xml:space="preserve">разрабатывает и представляет </w:t>
      </w:r>
      <w:r w:rsidR="006626BB" w:rsidRPr="008A6517">
        <w:rPr>
          <w:rFonts w:ascii="Times New Roman" w:hAnsi="Times New Roman"/>
          <w:sz w:val="26"/>
          <w:szCs w:val="26"/>
        </w:rPr>
        <w:t>в администрацию</w:t>
      </w:r>
      <w:r w:rsidRPr="008A6517">
        <w:rPr>
          <w:rFonts w:ascii="Times New Roman" w:hAnsi="Times New Roman"/>
          <w:sz w:val="26"/>
          <w:szCs w:val="26"/>
        </w:rPr>
        <w:t xml:space="preserve"> </w:t>
      </w:r>
      <w:proofErr w:type="spellStart"/>
      <w:r w:rsidR="00A5551A" w:rsidRPr="008A6517">
        <w:rPr>
          <w:rFonts w:ascii="Times New Roman" w:hAnsi="Times New Roman"/>
          <w:sz w:val="26"/>
          <w:szCs w:val="26"/>
        </w:rPr>
        <w:t>Писклов</w:t>
      </w:r>
      <w:r w:rsidR="00FF0F18" w:rsidRPr="008A6517">
        <w:rPr>
          <w:rFonts w:ascii="Times New Roman" w:hAnsi="Times New Roman"/>
          <w:sz w:val="26"/>
          <w:szCs w:val="26"/>
        </w:rPr>
        <w:t>ского</w:t>
      </w:r>
      <w:proofErr w:type="spellEnd"/>
      <w:r w:rsidR="00FF0F18" w:rsidRPr="008A6517">
        <w:rPr>
          <w:rFonts w:ascii="Times New Roman" w:hAnsi="Times New Roman"/>
          <w:sz w:val="26"/>
          <w:szCs w:val="26"/>
        </w:rPr>
        <w:t xml:space="preserve"> </w:t>
      </w:r>
      <w:r w:rsidR="001541E2" w:rsidRPr="008A6517">
        <w:rPr>
          <w:rFonts w:ascii="Times New Roman" w:hAnsi="Times New Roman"/>
          <w:sz w:val="26"/>
          <w:szCs w:val="26"/>
        </w:rPr>
        <w:lastRenderedPageBreak/>
        <w:t>сельского поселения</w:t>
      </w:r>
      <w:r w:rsidR="006626BB" w:rsidRPr="008A6517">
        <w:rPr>
          <w:rFonts w:ascii="Times New Roman" w:hAnsi="Times New Roman"/>
          <w:sz w:val="26"/>
          <w:szCs w:val="26"/>
        </w:rPr>
        <w:t xml:space="preserve"> и главе </w:t>
      </w:r>
      <w:r w:rsidR="001541E2" w:rsidRPr="008A6517">
        <w:rPr>
          <w:rFonts w:ascii="Times New Roman" w:hAnsi="Times New Roman"/>
          <w:sz w:val="26"/>
          <w:szCs w:val="26"/>
        </w:rPr>
        <w:t>администрации</w:t>
      </w:r>
      <w:r w:rsidR="006626BB" w:rsidRPr="008A6517">
        <w:rPr>
          <w:rFonts w:ascii="Times New Roman" w:hAnsi="Times New Roman"/>
          <w:sz w:val="26"/>
          <w:szCs w:val="26"/>
        </w:rPr>
        <w:t xml:space="preserve"> </w:t>
      </w:r>
      <w:r w:rsidRPr="008A6517">
        <w:rPr>
          <w:rFonts w:ascii="Times New Roman" w:hAnsi="Times New Roman"/>
          <w:sz w:val="26"/>
          <w:szCs w:val="26"/>
        </w:rPr>
        <w:t xml:space="preserve">проект </w:t>
      </w:r>
      <w:r w:rsidR="00053A01" w:rsidRPr="008A6517">
        <w:rPr>
          <w:rFonts w:ascii="Times New Roman" w:hAnsi="Times New Roman"/>
          <w:sz w:val="26"/>
          <w:szCs w:val="26"/>
        </w:rPr>
        <w:t xml:space="preserve">решения </w:t>
      </w:r>
      <w:r w:rsidRPr="008A6517">
        <w:rPr>
          <w:rFonts w:ascii="Times New Roman" w:hAnsi="Times New Roman"/>
          <w:sz w:val="26"/>
          <w:szCs w:val="26"/>
        </w:rPr>
        <w:t xml:space="preserve">о местном бюджете на очередной финансовый год и </w:t>
      </w:r>
      <w:r w:rsidR="006626BB" w:rsidRPr="008A6517">
        <w:rPr>
          <w:rFonts w:ascii="Times New Roman" w:hAnsi="Times New Roman"/>
          <w:sz w:val="26"/>
          <w:szCs w:val="26"/>
        </w:rPr>
        <w:t xml:space="preserve">на </w:t>
      </w:r>
      <w:r w:rsidRPr="008A6517">
        <w:rPr>
          <w:rFonts w:ascii="Times New Roman" w:hAnsi="Times New Roman"/>
          <w:sz w:val="26"/>
          <w:szCs w:val="26"/>
        </w:rPr>
        <w:t>плановый период, а также материалы, подлежащие представлению одновременно с проектом решения о бюджете.</w:t>
      </w:r>
    </w:p>
    <w:p w14:paraId="4D34820A" w14:textId="67B8140C" w:rsidR="00B20DB4" w:rsidRPr="008A6517" w:rsidRDefault="001541E2" w:rsidP="00B20DB4">
      <w:pPr>
        <w:pStyle w:val="ConsPlusNormal"/>
        <w:numPr>
          <w:ilvl w:val="2"/>
          <w:numId w:val="4"/>
        </w:numPr>
        <w:tabs>
          <w:tab w:val="left" w:pos="1560"/>
        </w:tabs>
        <w:ind w:left="0" w:firstLine="720"/>
        <w:jc w:val="both"/>
        <w:rPr>
          <w:rFonts w:ascii="Times New Roman" w:hAnsi="Times New Roman"/>
          <w:sz w:val="26"/>
          <w:szCs w:val="26"/>
        </w:rPr>
      </w:pPr>
      <w:r w:rsidRPr="008A6517">
        <w:rPr>
          <w:rFonts w:ascii="Times New Roman" w:hAnsi="Times New Roman"/>
          <w:sz w:val="26"/>
          <w:szCs w:val="26"/>
        </w:rPr>
        <w:t>Бухгалтерия</w:t>
      </w:r>
      <w:r w:rsidR="00053A01" w:rsidRPr="008A6517">
        <w:rPr>
          <w:rFonts w:ascii="Times New Roman" w:hAnsi="Times New Roman"/>
          <w:sz w:val="26"/>
          <w:szCs w:val="26"/>
        </w:rPr>
        <w:t xml:space="preserve"> администрации </w:t>
      </w:r>
      <w:proofErr w:type="spellStart"/>
      <w:r w:rsidR="00A5551A" w:rsidRPr="008A6517">
        <w:rPr>
          <w:rFonts w:ascii="Times New Roman" w:hAnsi="Times New Roman"/>
          <w:sz w:val="26"/>
          <w:szCs w:val="26"/>
        </w:rPr>
        <w:t>Писклов</w:t>
      </w:r>
      <w:r w:rsidRPr="008A6517">
        <w:rPr>
          <w:rFonts w:ascii="Times New Roman" w:hAnsi="Times New Roman"/>
          <w:sz w:val="26"/>
          <w:szCs w:val="26"/>
        </w:rPr>
        <w:t>ского</w:t>
      </w:r>
      <w:proofErr w:type="spellEnd"/>
      <w:r w:rsidRPr="008A6517">
        <w:rPr>
          <w:rFonts w:ascii="Times New Roman" w:hAnsi="Times New Roman"/>
          <w:sz w:val="26"/>
          <w:szCs w:val="26"/>
        </w:rPr>
        <w:t xml:space="preserve"> сельского поселения</w:t>
      </w:r>
      <w:r w:rsidR="00B20DB4" w:rsidRPr="008A6517">
        <w:rPr>
          <w:rFonts w:ascii="Times New Roman" w:hAnsi="Times New Roman"/>
          <w:sz w:val="26"/>
          <w:szCs w:val="26"/>
        </w:rPr>
        <w:t>:</w:t>
      </w:r>
    </w:p>
    <w:p w14:paraId="726D963E" w14:textId="77777777" w:rsidR="00B20DB4" w:rsidRPr="008A6517" w:rsidRDefault="00B20DB4" w:rsidP="00B20DB4">
      <w:pPr>
        <w:pStyle w:val="ConsPlusNormal"/>
        <w:numPr>
          <w:ilvl w:val="3"/>
          <w:numId w:val="4"/>
        </w:numPr>
        <w:tabs>
          <w:tab w:val="left" w:pos="1843"/>
        </w:tabs>
        <w:spacing w:after="120"/>
        <w:ind w:left="0" w:firstLine="709"/>
        <w:jc w:val="both"/>
        <w:rPr>
          <w:rFonts w:ascii="Times New Roman" w:hAnsi="Times New Roman"/>
          <w:sz w:val="26"/>
          <w:szCs w:val="26"/>
        </w:rPr>
      </w:pPr>
      <w:r w:rsidRPr="008A6517">
        <w:rPr>
          <w:rFonts w:ascii="Times New Roman" w:hAnsi="Times New Roman"/>
          <w:sz w:val="26"/>
          <w:szCs w:val="26"/>
        </w:rPr>
        <w:t xml:space="preserve">разрабатывает прогноз социально-экономического развития муниципального образования на очередной финансовый год и </w:t>
      </w:r>
      <w:r w:rsidR="006626BB" w:rsidRPr="008A6517">
        <w:rPr>
          <w:rFonts w:ascii="Times New Roman" w:hAnsi="Times New Roman"/>
          <w:sz w:val="26"/>
          <w:szCs w:val="26"/>
        </w:rPr>
        <w:t xml:space="preserve">на </w:t>
      </w:r>
      <w:r w:rsidRPr="008A6517">
        <w:rPr>
          <w:rFonts w:ascii="Times New Roman" w:hAnsi="Times New Roman"/>
          <w:sz w:val="26"/>
          <w:szCs w:val="26"/>
        </w:rPr>
        <w:t>плановый период;</w:t>
      </w:r>
    </w:p>
    <w:p w14:paraId="7129B5D7" w14:textId="77777777" w:rsidR="00B20DB4" w:rsidRPr="008A6517" w:rsidRDefault="00B20DB4" w:rsidP="00B20DB4">
      <w:pPr>
        <w:pStyle w:val="ConsPlusNormal"/>
        <w:numPr>
          <w:ilvl w:val="3"/>
          <w:numId w:val="4"/>
        </w:numPr>
        <w:tabs>
          <w:tab w:val="left" w:pos="1843"/>
        </w:tabs>
        <w:spacing w:after="120"/>
        <w:ind w:left="0" w:firstLine="709"/>
        <w:jc w:val="both"/>
        <w:rPr>
          <w:rFonts w:ascii="Times New Roman" w:hAnsi="Times New Roman"/>
          <w:sz w:val="26"/>
          <w:szCs w:val="26"/>
        </w:rPr>
      </w:pPr>
      <w:r w:rsidRPr="008A6517">
        <w:rPr>
          <w:rFonts w:ascii="Times New Roman" w:hAnsi="Times New Roman"/>
          <w:sz w:val="26"/>
          <w:szCs w:val="26"/>
        </w:rPr>
        <w:t xml:space="preserve">рассматривает совместно с главными распорядителями средств местного бюджета отчеты об эффективности реализации </w:t>
      </w:r>
      <w:r w:rsidR="006626BB" w:rsidRPr="008A6517">
        <w:rPr>
          <w:rFonts w:ascii="Times New Roman" w:hAnsi="Times New Roman"/>
          <w:sz w:val="26"/>
          <w:szCs w:val="26"/>
        </w:rPr>
        <w:t>муниципальных</w:t>
      </w:r>
      <w:r w:rsidRPr="008A6517">
        <w:rPr>
          <w:rFonts w:ascii="Times New Roman" w:hAnsi="Times New Roman"/>
          <w:sz w:val="26"/>
          <w:szCs w:val="26"/>
        </w:rPr>
        <w:t xml:space="preserve"> программ, а также</w:t>
      </w:r>
      <w:r w:rsidR="00053A01" w:rsidRPr="008A6517">
        <w:rPr>
          <w:rFonts w:ascii="Times New Roman" w:hAnsi="Times New Roman"/>
          <w:sz w:val="26"/>
          <w:szCs w:val="26"/>
        </w:rPr>
        <w:t xml:space="preserve"> </w:t>
      </w:r>
      <w:r w:rsidRPr="008A6517">
        <w:rPr>
          <w:rFonts w:ascii="Times New Roman" w:hAnsi="Times New Roman"/>
          <w:sz w:val="26"/>
          <w:szCs w:val="26"/>
        </w:rPr>
        <w:t xml:space="preserve">предложения главных распорядителей бюджетных средств по внесению изменений в утвержденные </w:t>
      </w:r>
      <w:r w:rsidR="00FA6A9C" w:rsidRPr="008A6517">
        <w:rPr>
          <w:rFonts w:ascii="Times New Roman" w:hAnsi="Times New Roman"/>
          <w:sz w:val="26"/>
          <w:szCs w:val="26"/>
        </w:rPr>
        <w:t xml:space="preserve">муниципальные </w:t>
      </w:r>
      <w:r w:rsidRPr="008A6517">
        <w:rPr>
          <w:rFonts w:ascii="Times New Roman" w:hAnsi="Times New Roman"/>
          <w:sz w:val="26"/>
          <w:szCs w:val="26"/>
        </w:rPr>
        <w:t xml:space="preserve">программы и реализации новых </w:t>
      </w:r>
      <w:r w:rsidR="00FA6A9C" w:rsidRPr="008A6517">
        <w:rPr>
          <w:rFonts w:ascii="Times New Roman" w:hAnsi="Times New Roman"/>
          <w:sz w:val="26"/>
          <w:szCs w:val="26"/>
        </w:rPr>
        <w:t xml:space="preserve">муниципальных </w:t>
      </w:r>
      <w:r w:rsidRPr="008A6517">
        <w:rPr>
          <w:rFonts w:ascii="Times New Roman" w:hAnsi="Times New Roman"/>
          <w:sz w:val="26"/>
          <w:szCs w:val="26"/>
        </w:rPr>
        <w:t xml:space="preserve">программ в очередном финансовом году и </w:t>
      </w:r>
      <w:r w:rsidR="00FA6A9C" w:rsidRPr="008A6517">
        <w:rPr>
          <w:rFonts w:ascii="Times New Roman" w:hAnsi="Times New Roman"/>
          <w:sz w:val="26"/>
          <w:szCs w:val="26"/>
        </w:rPr>
        <w:t xml:space="preserve">в </w:t>
      </w:r>
      <w:r w:rsidRPr="008A6517">
        <w:rPr>
          <w:rFonts w:ascii="Times New Roman" w:hAnsi="Times New Roman"/>
          <w:sz w:val="26"/>
          <w:szCs w:val="26"/>
        </w:rPr>
        <w:t>плановом периоде;</w:t>
      </w:r>
    </w:p>
    <w:p w14:paraId="6831F9E8" w14:textId="00AC6271" w:rsidR="00B20DB4" w:rsidRPr="008A6517" w:rsidRDefault="00B20DB4" w:rsidP="00053A01">
      <w:pPr>
        <w:pStyle w:val="ConsPlusNormal"/>
        <w:numPr>
          <w:ilvl w:val="3"/>
          <w:numId w:val="4"/>
        </w:numPr>
        <w:tabs>
          <w:tab w:val="left" w:pos="1843"/>
        </w:tabs>
        <w:spacing w:after="120"/>
        <w:ind w:left="0" w:firstLine="709"/>
        <w:jc w:val="both"/>
        <w:rPr>
          <w:rFonts w:ascii="Times New Roman" w:hAnsi="Times New Roman"/>
          <w:sz w:val="26"/>
          <w:szCs w:val="26"/>
        </w:rPr>
      </w:pPr>
      <w:r w:rsidRPr="008A6517">
        <w:rPr>
          <w:rFonts w:ascii="Times New Roman" w:hAnsi="Times New Roman"/>
          <w:sz w:val="26"/>
          <w:szCs w:val="26"/>
        </w:rPr>
        <w:t>представляет в</w:t>
      </w:r>
      <w:r w:rsidR="00053A01" w:rsidRPr="008A6517">
        <w:rPr>
          <w:rFonts w:ascii="Times New Roman" w:hAnsi="Times New Roman"/>
          <w:sz w:val="26"/>
          <w:szCs w:val="26"/>
        </w:rPr>
        <w:t xml:space="preserve"> администраци</w:t>
      </w:r>
      <w:r w:rsidR="001541E2" w:rsidRPr="008A6517">
        <w:rPr>
          <w:rFonts w:ascii="Times New Roman" w:hAnsi="Times New Roman"/>
          <w:sz w:val="26"/>
          <w:szCs w:val="26"/>
        </w:rPr>
        <w:t>ю</w:t>
      </w:r>
      <w:r w:rsidR="00053A01" w:rsidRPr="008A6517">
        <w:rPr>
          <w:rFonts w:ascii="Times New Roman" w:hAnsi="Times New Roman"/>
          <w:sz w:val="26"/>
          <w:szCs w:val="26"/>
        </w:rPr>
        <w:t xml:space="preserve"> </w:t>
      </w:r>
      <w:proofErr w:type="spellStart"/>
      <w:r w:rsidR="00A5551A" w:rsidRPr="008A6517">
        <w:rPr>
          <w:rFonts w:ascii="Times New Roman" w:hAnsi="Times New Roman"/>
          <w:sz w:val="26"/>
          <w:szCs w:val="26"/>
        </w:rPr>
        <w:t>Писклов</w:t>
      </w:r>
      <w:r w:rsidR="001541E2" w:rsidRPr="008A6517">
        <w:rPr>
          <w:rFonts w:ascii="Times New Roman" w:hAnsi="Times New Roman"/>
          <w:sz w:val="26"/>
          <w:szCs w:val="26"/>
        </w:rPr>
        <w:t>ского</w:t>
      </w:r>
      <w:proofErr w:type="spellEnd"/>
      <w:r w:rsidR="001541E2" w:rsidRPr="008A6517">
        <w:rPr>
          <w:rFonts w:ascii="Times New Roman" w:hAnsi="Times New Roman"/>
          <w:sz w:val="26"/>
          <w:szCs w:val="26"/>
        </w:rPr>
        <w:t xml:space="preserve"> сельского поселения</w:t>
      </w:r>
      <w:r w:rsidR="00053A01" w:rsidRPr="008A6517">
        <w:rPr>
          <w:rFonts w:ascii="Times New Roman" w:hAnsi="Times New Roman"/>
          <w:sz w:val="26"/>
          <w:szCs w:val="26"/>
        </w:rPr>
        <w:t xml:space="preserve"> </w:t>
      </w:r>
      <w:r w:rsidRPr="008A6517">
        <w:rPr>
          <w:rFonts w:ascii="Times New Roman" w:hAnsi="Times New Roman"/>
          <w:sz w:val="26"/>
          <w:szCs w:val="26"/>
        </w:rPr>
        <w:t xml:space="preserve">предложения по включению в проект местного бюджета основных характеристик </w:t>
      </w:r>
      <w:r w:rsidR="00FA6A9C" w:rsidRPr="008A6517">
        <w:rPr>
          <w:rFonts w:ascii="Times New Roman" w:hAnsi="Times New Roman"/>
          <w:sz w:val="26"/>
          <w:szCs w:val="26"/>
        </w:rPr>
        <w:t>муниципальных</w:t>
      </w:r>
      <w:r w:rsidRPr="008A6517">
        <w:rPr>
          <w:rFonts w:ascii="Times New Roman" w:hAnsi="Times New Roman"/>
          <w:sz w:val="26"/>
          <w:szCs w:val="26"/>
        </w:rPr>
        <w:t xml:space="preserve"> программ на очередной финансовый год и</w:t>
      </w:r>
      <w:r w:rsidR="00FA6A9C" w:rsidRPr="008A6517">
        <w:rPr>
          <w:rFonts w:ascii="Times New Roman" w:hAnsi="Times New Roman"/>
          <w:sz w:val="26"/>
          <w:szCs w:val="26"/>
        </w:rPr>
        <w:t xml:space="preserve"> на </w:t>
      </w:r>
      <w:r w:rsidRPr="008A6517">
        <w:rPr>
          <w:rFonts w:ascii="Times New Roman" w:hAnsi="Times New Roman"/>
          <w:sz w:val="26"/>
          <w:szCs w:val="26"/>
        </w:rPr>
        <w:t xml:space="preserve">плановый период, включающие перечень мероприятий по </w:t>
      </w:r>
      <w:r w:rsidR="00FA6A9C" w:rsidRPr="008A6517">
        <w:rPr>
          <w:rFonts w:ascii="Times New Roman" w:hAnsi="Times New Roman"/>
          <w:sz w:val="26"/>
          <w:szCs w:val="26"/>
        </w:rPr>
        <w:t>муниципальным</w:t>
      </w:r>
      <w:r w:rsidRPr="008A6517">
        <w:rPr>
          <w:rFonts w:ascii="Times New Roman" w:hAnsi="Times New Roman"/>
          <w:sz w:val="26"/>
          <w:szCs w:val="26"/>
        </w:rPr>
        <w:t xml:space="preserve"> программам, планируемым к реализации в очередном финансовом году и </w:t>
      </w:r>
      <w:r w:rsidR="00FA6A9C" w:rsidRPr="008A6517">
        <w:rPr>
          <w:rFonts w:ascii="Times New Roman" w:hAnsi="Times New Roman"/>
          <w:sz w:val="26"/>
          <w:szCs w:val="26"/>
        </w:rPr>
        <w:t xml:space="preserve">в </w:t>
      </w:r>
      <w:r w:rsidRPr="008A6517">
        <w:rPr>
          <w:rFonts w:ascii="Times New Roman" w:hAnsi="Times New Roman"/>
          <w:sz w:val="26"/>
          <w:szCs w:val="26"/>
        </w:rPr>
        <w:t>плановом периоде с обоснованием объемов и источников финансирования.</w:t>
      </w:r>
    </w:p>
    <w:p w14:paraId="604D1C69" w14:textId="77777777" w:rsidR="00B20DB4" w:rsidRPr="008A6517" w:rsidRDefault="00B20DB4" w:rsidP="00B20DB4">
      <w:pPr>
        <w:pStyle w:val="ConsPlusNormal"/>
        <w:numPr>
          <w:ilvl w:val="2"/>
          <w:numId w:val="4"/>
        </w:numPr>
        <w:tabs>
          <w:tab w:val="left" w:pos="1560"/>
        </w:tabs>
        <w:spacing w:after="120"/>
        <w:ind w:left="0" w:firstLine="720"/>
        <w:jc w:val="both"/>
        <w:rPr>
          <w:rFonts w:ascii="Times New Roman" w:hAnsi="Times New Roman"/>
          <w:sz w:val="26"/>
          <w:szCs w:val="26"/>
        </w:rPr>
      </w:pPr>
      <w:r w:rsidRPr="008A6517">
        <w:rPr>
          <w:rFonts w:ascii="Times New Roman" w:hAnsi="Times New Roman"/>
          <w:sz w:val="26"/>
          <w:szCs w:val="26"/>
        </w:rPr>
        <w:t>Главные распорядители бюджетных средств:</w:t>
      </w:r>
    </w:p>
    <w:p w14:paraId="0947CDE7" w14:textId="77777777" w:rsidR="00B20DB4" w:rsidRPr="008A6517" w:rsidRDefault="00053A01" w:rsidP="00B20DB4">
      <w:pPr>
        <w:pStyle w:val="ConsPlusNormal"/>
        <w:numPr>
          <w:ilvl w:val="3"/>
          <w:numId w:val="4"/>
        </w:numPr>
        <w:tabs>
          <w:tab w:val="left" w:pos="1843"/>
        </w:tabs>
        <w:ind w:left="0" w:firstLine="709"/>
        <w:jc w:val="both"/>
        <w:rPr>
          <w:rFonts w:cs="Times New Roman"/>
          <w:sz w:val="26"/>
          <w:szCs w:val="26"/>
          <w:lang w:eastAsia="ru-RU"/>
        </w:rPr>
      </w:pPr>
      <w:r w:rsidRPr="008A6517">
        <w:rPr>
          <w:rFonts w:ascii="Times New Roman" w:hAnsi="Times New Roman"/>
          <w:sz w:val="26"/>
          <w:szCs w:val="26"/>
        </w:rPr>
        <w:t>П</w:t>
      </w:r>
      <w:r w:rsidR="00B20DB4" w:rsidRPr="008A6517">
        <w:rPr>
          <w:rFonts w:ascii="Times New Roman" w:hAnsi="Times New Roman"/>
          <w:sz w:val="26"/>
          <w:szCs w:val="26"/>
        </w:rPr>
        <w:t>редставляют</w:t>
      </w:r>
      <w:r w:rsidRPr="008A6517">
        <w:rPr>
          <w:rFonts w:ascii="Times New Roman" w:hAnsi="Times New Roman"/>
          <w:sz w:val="26"/>
          <w:szCs w:val="26"/>
        </w:rPr>
        <w:t xml:space="preserve"> </w:t>
      </w:r>
      <w:r w:rsidR="00B20DB4" w:rsidRPr="008A6517">
        <w:rPr>
          <w:rFonts w:ascii="Times New Roman" w:hAnsi="Times New Roman"/>
          <w:sz w:val="26"/>
          <w:szCs w:val="26"/>
        </w:rPr>
        <w:t xml:space="preserve">в </w:t>
      </w:r>
      <w:r w:rsidR="00FA6A9C" w:rsidRPr="008A6517">
        <w:rPr>
          <w:rFonts w:ascii="Times New Roman" w:hAnsi="Times New Roman"/>
          <w:sz w:val="26"/>
          <w:szCs w:val="26"/>
        </w:rPr>
        <w:t>ф</w:t>
      </w:r>
      <w:r w:rsidRPr="008A6517">
        <w:rPr>
          <w:rFonts w:ascii="Times New Roman" w:hAnsi="Times New Roman"/>
          <w:sz w:val="26"/>
          <w:szCs w:val="26"/>
        </w:rPr>
        <w:t xml:space="preserve">инансовое управление администрации </w:t>
      </w:r>
      <w:proofErr w:type="spellStart"/>
      <w:r w:rsidRPr="008A6517">
        <w:rPr>
          <w:rFonts w:ascii="Times New Roman" w:hAnsi="Times New Roman"/>
          <w:sz w:val="26"/>
          <w:szCs w:val="26"/>
        </w:rPr>
        <w:t>Еткульского</w:t>
      </w:r>
      <w:proofErr w:type="spellEnd"/>
      <w:r w:rsidRPr="008A6517">
        <w:rPr>
          <w:rFonts w:ascii="Times New Roman" w:hAnsi="Times New Roman"/>
          <w:sz w:val="26"/>
          <w:szCs w:val="26"/>
        </w:rPr>
        <w:t xml:space="preserve"> муниципального района</w:t>
      </w:r>
      <w:r w:rsidR="00B20DB4" w:rsidRPr="008A6517">
        <w:rPr>
          <w:rFonts w:ascii="Times New Roman" w:hAnsi="Times New Roman"/>
          <w:sz w:val="26"/>
          <w:szCs w:val="26"/>
        </w:rPr>
        <w:t>:</w:t>
      </w:r>
    </w:p>
    <w:p w14:paraId="22B2BDA8" w14:textId="77777777" w:rsidR="00B20DB4" w:rsidRPr="008A6517" w:rsidRDefault="00FA6A9C" w:rsidP="00B20DB4">
      <w:pPr>
        <w:pStyle w:val="ConsPlusNormal"/>
        <w:numPr>
          <w:ilvl w:val="4"/>
          <w:numId w:val="4"/>
        </w:numPr>
        <w:tabs>
          <w:tab w:val="left" w:pos="1843"/>
        </w:tabs>
        <w:ind w:left="0" w:firstLine="709"/>
        <w:jc w:val="both"/>
        <w:rPr>
          <w:rFonts w:ascii="Times New Roman" w:hAnsi="Times New Roman" w:cs="Times New Roman"/>
          <w:sz w:val="26"/>
          <w:szCs w:val="26"/>
        </w:rPr>
      </w:pPr>
      <w:r w:rsidRPr="008A6517">
        <w:rPr>
          <w:rFonts w:ascii="Times New Roman" w:hAnsi="Times New Roman" w:cs="Times New Roman"/>
          <w:sz w:val="26"/>
          <w:szCs w:val="26"/>
        </w:rPr>
        <w:t>ф</w:t>
      </w:r>
      <w:r w:rsidR="00B20DB4" w:rsidRPr="008A6517">
        <w:rPr>
          <w:rFonts w:ascii="Times New Roman" w:hAnsi="Times New Roman" w:cs="Times New Roman"/>
          <w:sz w:val="26"/>
          <w:szCs w:val="26"/>
        </w:rPr>
        <w:t>рагменты</w:t>
      </w:r>
      <w:r w:rsidR="00053A01" w:rsidRPr="008A6517">
        <w:rPr>
          <w:rFonts w:ascii="Times New Roman" w:hAnsi="Times New Roman" w:cs="Times New Roman"/>
          <w:sz w:val="26"/>
          <w:szCs w:val="26"/>
        </w:rPr>
        <w:t xml:space="preserve"> </w:t>
      </w:r>
      <w:r w:rsidRPr="008A6517">
        <w:rPr>
          <w:rFonts w:ascii="Times New Roman" w:hAnsi="Times New Roman" w:cs="Times New Roman"/>
          <w:sz w:val="26"/>
          <w:szCs w:val="26"/>
        </w:rPr>
        <w:t xml:space="preserve">реестров расходных </w:t>
      </w:r>
      <w:r w:rsidR="00B16CAB" w:rsidRPr="008A6517">
        <w:rPr>
          <w:rFonts w:ascii="Times New Roman" w:hAnsi="Times New Roman" w:cs="Times New Roman"/>
          <w:sz w:val="26"/>
          <w:szCs w:val="26"/>
        </w:rPr>
        <w:t>обязательств</w:t>
      </w:r>
      <w:r w:rsidR="00B20DB4" w:rsidRPr="008A6517">
        <w:rPr>
          <w:rFonts w:ascii="Times New Roman" w:hAnsi="Times New Roman" w:cs="Times New Roman"/>
          <w:sz w:val="26"/>
          <w:szCs w:val="26"/>
        </w:rPr>
        <w:t>;</w:t>
      </w:r>
    </w:p>
    <w:p w14:paraId="3E22AC59" w14:textId="77777777" w:rsidR="00B20DB4" w:rsidRPr="008A6517" w:rsidRDefault="00B20DB4" w:rsidP="00053A01">
      <w:pPr>
        <w:pStyle w:val="ConsPlusNormal"/>
        <w:numPr>
          <w:ilvl w:val="4"/>
          <w:numId w:val="4"/>
        </w:numPr>
        <w:tabs>
          <w:tab w:val="left" w:pos="1843"/>
        </w:tabs>
        <w:ind w:left="0" w:firstLine="709"/>
        <w:jc w:val="both"/>
        <w:rPr>
          <w:rFonts w:ascii="Times New Roman" w:hAnsi="Times New Roman" w:cs="Times New Roman"/>
          <w:sz w:val="26"/>
          <w:szCs w:val="26"/>
        </w:rPr>
      </w:pPr>
      <w:r w:rsidRPr="008A6517">
        <w:rPr>
          <w:rFonts w:ascii="Times New Roman" w:hAnsi="Times New Roman" w:cs="Times New Roman"/>
          <w:sz w:val="26"/>
          <w:szCs w:val="26"/>
        </w:rPr>
        <w:t>прогноз поступлений в местный бюджет в очередном финансовом году и плановом периоде по администрируемым доходным источникам по кодам бюджетной классификации доходов и данные о поступлении доходов от оказания подведомственными муниципальными учреждениями платных услуг;</w:t>
      </w:r>
    </w:p>
    <w:p w14:paraId="533AB5C3" w14:textId="695218BD" w:rsidR="00B20DB4" w:rsidRPr="008A6517" w:rsidRDefault="00B20DB4" w:rsidP="00053A01">
      <w:pPr>
        <w:pStyle w:val="ConsPlusNormal"/>
        <w:numPr>
          <w:ilvl w:val="4"/>
          <w:numId w:val="4"/>
        </w:numPr>
        <w:tabs>
          <w:tab w:val="left" w:pos="1843"/>
        </w:tabs>
        <w:ind w:left="0" w:right="142" w:firstLine="709"/>
        <w:jc w:val="both"/>
        <w:rPr>
          <w:rFonts w:ascii="Times New Roman" w:hAnsi="Times New Roman" w:cs="Times New Roman"/>
          <w:sz w:val="26"/>
          <w:szCs w:val="26"/>
        </w:rPr>
      </w:pPr>
      <w:r w:rsidRPr="008A6517">
        <w:rPr>
          <w:rFonts w:ascii="Times New Roman" w:hAnsi="Times New Roman" w:cs="Times New Roman"/>
          <w:sz w:val="26"/>
          <w:szCs w:val="26"/>
        </w:rPr>
        <w:t>распределение предельных объемов бюджетных ассигнований на очередной финансовый год и плановый период, рассчитанных с учетом нормативного правового акта, устанавливающего порядок и методику планирования бюджетных ассигнований бюджета</w:t>
      </w:r>
      <w:r w:rsidRPr="008A6517">
        <w:rPr>
          <w:rFonts w:cs="Times New Roman"/>
          <w:sz w:val="26"/>
          <w:szCs w:val="26"/>
          <w:lang w:eastAsia="ru-RU"/>
        </w:rPr>
        <w:t xml:space="preserve"> </w:t>
      </w:r>
      <w:proofErr w:type="spellStart"/>
      <w:r w:rsidR="00A5551A" w:rsidRPr="008A6517">
        <w:rPr>
          <w:rFonts w:ascii="Times New Roman" w:hAnsi="Times New Roman" w:cs="Times New Roman"/>
          <w:sz w:val="26"/>
          <w:szCs w:val="26"/>
          <w:lang w:eastAsia="ru-RU"/>
        </w:rPr>
        <w:t>Писклов</w:t>
      </w:r>
      <w:r w:rsidR="00053A01" w:rsidRPr="008A6517">
        <w:rPr>
          <w:rFonts w:ascii="Times New Roman" w:hAnsi="Times New Roman" w:cs="Times New Roman"/>
          <w:sz w:val="26"/>
          <w:szCs w:val="26"/>
          <w:lang w:eastAsia="ru-RU"/>
        </w:rPr>
        <w:t>ского</w:t>
      </w:r>
      <w:proofErr w:type="spellEnd"/>
      <w:r w:rsidR="00053A01" w:rsidRPr="008A6517">
        <w:rPr>
          <w:rFonts w:ascii="Times New Roman" w:hAnsi="Times New Roman" w:cs="Times New Roman"/>
          <w:sz w:val="26"/>
          <w:szCs w:val="26"/>
          <w:lang w:eastAsia="ru-RU"/>
        </w:rPr>
        <w:t xml:space="preserve"> </w:t>
      </w:r>
      <w:r w:rsidR="001541E2" w:rsidRPr="008A6517">
        <w:rPr>
          <w:rFonts w:ascii="Times New Roman" w:hAnsi="Times New Roman" w:cs="Times New Roman"/>
          <w:sz w:val="26"/>
          <w:szCs w:val="26"/>
          <w:lang w:eastAsia="ru-RU"/>
        </w:rPr>
        <w:t>сельского поселения</w:t>
      </w:r>
      <w:r w:rsidR="00053A01" w:rsidRPr="008A6517">
        <w:rPr>
          <w:rFonts w:ascii="Times New Roman" w:hAnsi="Times New Roman" w:cs="Times New Roman"/>
          <w:sz w:val="26"/>
          <w:szCs w:val="26"/>
          <w:lang w:eastAsia="ru-RU"/>
        </w:rPr>
        <w:t xml:space="preserve"> </w:t>
      </w:r>
      <w:r w:rsidRPr="008A6517">
        <w:rPr>
          <w:rFonts w:ascii="Times New Roman" w:hAnsi="Times New Roman" w:cs="Times New Roman"/>
          <w:sz w:val="26"/>
          <w:szCs w:val="26"/>
        </w:rPr>
        <w:t xml:space="preserve">на очередной финансовый год и </w:t>
      </w:r>
      <w:r w:rsidR="00FA6A9C" w:rsidRPr="008A6517">
        <w:rPr>
          <w:rFonts w:ascii="Times New Roman" w:hAnsi="Times New Roman" w:cs="Times New Roman"/>
          <w:sz w:val="26"/>
          <w:szCs w:val="26"/>
        </w:rPr>
        <w:t xml:space="preserve">на </w:t>
      </w:r>
      <w:r w:rsidRPr="008A6517">
        <w:rPr>
          <w:rFonts w:ascii="Times New Roman" w:hAnsi="Times New Roman" w:cs="Times New Roman"/>
          <w:sz w:val="26"/>
          <w:szCs w:val="26"/>
        </w:rPr>
        <w:t>плановый период;</w:t>
      </w:r>
    </w:p>
    <w:p w14:paraId="0E5BD51B" w14:textId="77777777" w:rsidR="00B20DB4" w:rsidRPr="008A6517" w:rsidRDefault="00B20DB4" w:rsidP="00B20DB4">
      <w:pPr>
        <w:pStyle w:val="ConsPlusNormal"/>
        <w:numPr>
          <w:ilvl w:val="4"/>
          <w:numId w:val="4"/>
        </w:numPr>
        <w:tabs>
          <w:tab w:val="left" w:pos="1843"/>
        </w:tabs>
        <w:spacing w:after="120"/>
        <w:ind w:left="0" w:firstLine="709"/>
        <w:jc w:val="both"/>
        <w:rPr>
          <w:rFonts w:ascii="Times New Roman" w:hAnsi="Times New Roman" w:cs="Times New Roman"/>
          <w:sz w:val="26"/>
          <w:szCs w:val="26"/>
        </w:rPr>
      </w:pPr>
      <w:r w:rsidRPr="008A6517">
        <w:rPr>
          <w:rFonts w:ascii="Times New Roman" w:hAnsi="Times New Roman" w:cs="Times New Roman"/>
          <w:sz w:val="26"/>
          <w:szCs w:val="26"/>
        </w:rPr>
        <w:t>иные документы и материалы, необходимые для составления проекта местного бюджета;</w:t>
      </w:r>
    </w:p>
    <w:p w14:paraId="740B296C" w14:textId="317B7C89" w:rsidR="00B20DB4" w:rsidRPr="008A6517" w:rsidRDefault="00B20DB4" w:rsidP="00B20DB4">
      <w:pPr>
        <w:pStyle w:val="ConsPlusNormal"/>
        <w:numPr>
          <w:ilvl w:val="3"/>
          <w:numId w:val="4"/>
        </w:numPr>
        <w:tabs>
          <w:tab w:val="left" w:pos="1843"/>
        </w:tabs>
        <w:ind w:left="0" w:firstLine="709"/>
        <w:jc w:val="both"/>
        <w:rPr>
          <w:rFonts w:ascii="Times New Roman" w:hAnsi="Times New Roman"/>
          <w:sz w:val="26"/>
          <w:szCs w:val="26"/>
        </w:rPr>
      </w:pPr>
      <w:r w:rsidRPr="008A6517">
        <w:rPr>
          <w:rFonts w:ascii="Times New Roman" w:hAnsi="Times New Roman"/>
          <w:sz w:val="26"/>
          <w:szCs w:val="26"/>
        </w:rPr>
        <w:t xml:space="preserve">представляют в </w:t>
      </w:r>
      <w:r w:rsidR="001541E2" w:rsidRPr="008A6517">
        <w:rPr>
          <w:rFonts w:ascii="Times New Roman" w:hAnsi="Times New Roman"/>
          <w:sz w:val="26"/>
          <w:szCs w:val="26"/>
        </w:rPr>
        <w:t xml:space="preserve">бухгалтерию </w:t>
      </w:r>
      <w:r w:rsidR="00053A01" w:rsidRPr="008A6517">
        <w:rPr>
          <w:rFonts w:ascii="Times New Roman" w:hAnsi="Times New Roman"/>
          <w:sz w:val="26"/>
          <w:szCs w:val="26"/>
        </w:rPr>
        <w:t xml:space="preserve">администрации </w:t>
      </w:r>
      <w:proofErr w:type="spellStart"/>
      <w:r w:rsidR="00A5551A" w:rsidRPr="008A6517">
        <w:rPr>
          <w:rFonts w:ascii="Times New Roman" w:hAnsi="Times New Roman"/>
          <w:sz w:val="26"/>
          <w:szCs w:val="26"/>
        </w:rPr>
        <w:t>Писклов</w:t>
      </w:r>
      <w:r w:rsidR="00053A01" w:rsidRPr="008A6517">
        <w:rPr>
          <w:rFonts w:ascii="Times New Roman" w:hAnsi="Times New Roman"/>
          <w:sz w:val="26"/>
          <w:szCs w:val="26"/>
        </w:rPr>
        <w:t>ского</w:t>
      </w:r>
      <w:proofErr w:type="spellEnd"/>
      <w:r w:rsidR="00053A01" w:rsidRPr="008A6517">
        <w:rPr>
          <w:rFonts w:ascii="Times New Roman" w:hAnsi="Times New Roman"/>
          <w:sz w:val="26"/>
          <w:szCs w:val="26"/>
        </w:rPr>
        <w:t xml:space="preserve"> </w:t>
      </w:r>
      <w:r w:rsidR="001541E2" w:rsidRPr="008A6517">
        <w:rPr>
          <w:rFonts w:ascii="Times New Roman" w:hAnsi="Times New Roman"/>
          <w:sz w:val="26"/>
          <w:szCs w:val="26"/>
        </w:rPr>
        <w:t>сельского поселения</w:t>
      </w:r>
      <w:r w:rsidRPr="008A6517">
        <w:rPr>
          <w:rFonts w:ascii="Times New Roman" w:hAnsi="Times New Roman"/>
          <w:sz w:val="26"/>
          <w:szCs w:val="26"/>
        </w:rPr>
        <w:t xml:space="preserve">: </w:t>
      </w:r>
    </w:p>
    <w:p w14:paraId="6B411269" w14:textId="77777777" w:rsidR="00B20DB4" w:rsidRPr="008A6517" w:rsidRDefault="00B20DB4" w:rsidP="00B20DB4">
      <w:pPr>
        <w:pStyle w:val="ConsPlusNormal"/>
        <w:numPr>
          <w:ilvl w:val="4"/>
          <w:numId w:val="4"/>
        </w:numPr>
        <w:tabs>
          <w:tab w:val="left" w:pos="1843"/>
        </w:tabs>
        <w:spacing w:after="120"/>
        <w:ind w:left="0" w:firstLine="709"/>
        <w:jc w:val="both"/>
        <w:rPr>
          <w:rFonts w:ascii="Times New Roman" w:hAnsi="Times New Roman" w:cs="Times New Roman"/>
          <w:sz w:val="26"/>
          <w:szCs w:val="26"/>
        </w:rPr>
      </w:pPr>
      <w:r w:rsidRPr="008A6517">
        <w:rPr>
          <w:rFonts w:ascii="Times New Roman" w:hAnsi="Times New Roman" w:cs="Times New Roman"/>
          <w:sz w:val="26"/>
          <w:szCs w:val="26"/>
        </w:rPr>
        <w:t xml:space="preserve">предложения по перечню, программным мероприятиям и объемам финансирования </w:t>
      </w:r>
      <w:r w:rsidR="00CE0878" w:rsidRPr="008A6517">
        <w:rPr>
          <w:rFonts w:ascii="Times New Roman" w:hAnsi="Times New Roman" w:cs="Times New Roman"/>
          <w:sz w:val="26"/>
          <w:szCs w:val="26"/>
        </w:rPr>
        <w:t>муниципальных</w:t>
      </w:r>
      <w:r w:rsidRPr="008A6517">
        <w:rPr>
          <w:rFonts w:ascii="Times New Roman" w:hAnsi="Times New Roman" w:cs="Times New Roman"/>
          <w:sz w:val="26"/>
          <w:szCs w:val="26"/>
        </w:rPr>
        <w:t xml:space="preserve"> программ, планируемым к реализации в очередном финансовом году и </w:t>
      </w:r>
      <w:r w:rsidR="00CE0878" w:rsidRPr="008A6517">
        <w:rPr>
          <w:rFonts w:ascii="Times New Roman" w:hAnsi="Times New Roman" w:cs="Times New Roman"/>
          <w:sz w:val="26"/>
          <w:szCs w:val="26"/>
        </w:rPr>
        <w:t xml:space="preserve">в </w:t>
      </w:r>
      <w:r w:rsidRPr="008A6517">
        <w:rPr>
          <w:rFonts w:ascii="Times New Roman" w:hAnsi="Times New Roman" w:cs="Times New Roman"/>
          <w:sz w:val="26"/>
          <w:szCs w:val="26"/>
        </w:rPr>
        <w:t>плановом периоде;</w:t>
      </w:r>
    </w:p>
    <w:p w14:paraId="3A6C41DA" w14:textId="77777777" w:rsidR="00B20DB4" w:rsidRPr="008A6517" w:rsidRDefault="00B20DB4" w:rsidP="00B20DB4">
      <w:pPr>
        <w:pStyle w:val="ConsPlusNormal"/>
        <w:numPr>
          <w:ilvl w:val="4"/>
          <w:numId w:val="4"/>
        </w:numPr>
        <w:tabs>
          <w:tab w:val="left" w:pos="1843"/>
        </w:tabs>
        <w:spacing w:after="120"/>
        <w:ind w:left="0" w:firstLine="709"/>
        <w:jc w:val="both"/>
        <w:rPr>
          <w:rFonts w:ascii="Times New Roman" w:hAnsi="Times New Roman" w:cs="Times New Roman"/>
          <w:sz w:val="26"/>
          <w:szCs w:val="26"/>
        </w:rPr>
      </w:pPr>
      <w:r w:rsidRPr="008A6517">
        <w:rPr>
          <w:rFonts w:ascii="Times New Roman" w:hAnsi="Times New Roman" w:cs="Times New Roman"/>
          <w:sz w:val="26"/>
          <w:szCs w:val="26"/>
        </w:rPr>
        <w:t>данные, необходимые для составления прогноза социально-экономического развития</w:t>
      </w:r>
      <w:r w:rsidR="00053A01" w:rsidRPr="008A6517">
        <w:rPr>
          <w:rFonts w:ascii="Times New Roman" w:hAnsi="Times New Roman" w:cs="Times New Roman"/>
          <w:sz w:val="26"/>
          <w:szCs w:val="26"/>
        </w:rPr>
        <w:t xml:space="preserve"> </w:t>
      </w:r>
      <w:r w:rsidRPr="008A6517">
        <w:rPr>
          <w:rFonts w:ascii="Times New Roman" w:hAnsi="Times New Roman" w:cs="Times New Roman"/>
          <w:sz w:val="26"/>
          <w:szCs w:val="26"/>
        </w:rPr>
        <w:t xml:space="preserve">муниципального образования на очередной финансовый год и </w:t>
      </w:r>
      <w:r w:rsidR="00CE0878" w:rsidRPr="008A6517">
        <w:rPr>
          <w:rFonts w:ascii="Times New Roman" w:hAnsi="Times New Roman" w:cs="Times New Roman"/>
          <w:sz w:val="26"/>
          <w:szCs w:val="26"/>
        </w:rPr>
        <w:t xml:space="preserve">на </w:t>
      </w:r>
      <w:r w:rsidRPr="008A6517">
        <w:rPr>
          <w:rFonts w:ascii="Times New Roman" w:hAnsi="Times New Roman" w:cs="Times New Roman"/>
          <w:sz w:val="26"/>
          <w:szCs w:val="26"/>
        </w:rPr>
        <w:t>плановый период;</w:t>
      </w:r>
    </w:p>
    <w:p w14:paraId="66271DD6" w14:textId="77777777" w:rsidR="00B20DB4" w:rsidRPr="008A6517" w:rsidRDefault="00B20DB4" w:rsidP="00B20DB4">
      <w:pPr>
        <w:pStyle w:val="ConsPlusNormal"/>
        <w:numPr>
          <w:ilvl w:val="3"/>
          <w:numId w:val="4"/>
        </w:numPr>
        <w:tabs>
          <w:tab w:val="left" w:pos="1843"/>
        </w:tabs>
        <w:spacing w:after="120"/>
        <w:ind w:left="0" w:firstLine="709"/>
        <w:jc w:val="both"/>
        <w:rPr>
          <w:rFonts w:ascii="Times New Roman" w:hAnsi="Times New Roman"/>
          <w:sz w:val="26"/>
          <w:szCs w:val="26"/>
        </w:rPr>
      </w:pPr>
      <w:r w:rsidRPr="008A6517">
        <w:rPr>
          <w:rFonts w:ascii="Times New Roman" w:hAnsi="Times New Roman"/>
          <w:sz w:val="26"/>
          <w:szCs w:val="26"/>
        </w:rPr>
        <w:t>разрабатывают (вносят изменения и дополнения) и утверждают порядок расчета нормативов затрат на оказание муниципальными учреждениями муниципальных услуг (выполнение работ) и нормативных затрат на содержание имущества муниципальных учреждений;</w:t>
      </w:r>
    </w:p>
    <w:p w14:paraId="05B08C30" w14:textId="77777777" w:rsidR="00B20DB4" w:rsidRPr="008A6517" w:rsidRDefault="00B20DB4" w:rsidP="00B20DB4">
      <w:pPr>
        <w:pStyle w:val="ConsPlusNormal"/>
        <w:numPr>
          <w:ilvl w:val="3"/>
          <w:numId w:val="4"/>
        </w:numPr>
        <w:tabs>
          <w:tab w:val="left" w:pos="1843"/>
        </w:tabs>
        <w:spacing w:after="120"/>
        <w:ind w:left="0" w:firstLine="709"/>
        <w:jc w:val="both"/>
        <w:rPr>
          <w:rFonts w:ascii="Times New Roman" w:hAnsi="Times New Roman"/>
          <w:sz w:val="26"/>
          <w:szCs w:val="26"/>
        </w:rPr>
      </w:pPr>
      <w:r w:rsidRPr="008A6517">
        <w:rPr>
          <w:rFonts w:ascii="Times New Roman" w:hAnsi="Times New Roman"/>
          <w:sz w:val="26"/>
          <w:szCs w:val="26"/>
        </w:rPr>
        <w:t xml:space="preserve">осуществляют формирование (корректировку) муниципальных </w:t>
      </w:r>
      <w:r w:rsidRPr="008A6517">
        <w:rPr>
          <w:rFonts w:ascii="Times New Roman" w:hAnsi="Times New Roman"/>
          <w:sz w:val="26"/>
          <w:szCs w:val="26"/>
        </w:rPr>
        <w:lastRenderedPageBreak/>
        <w:t>заданий в отношении подведомственных муниципальных учреждений на оказание муниципальных услуг (выполнение работ)</w:t>
      </w:r>
      <w:r w:rsidR="00053A01" w:rsidRPr="008A6517">
        <w:rPr>
          <w:rFonts w:ascii="Times New Roman" w:hAnsi="Times New Roman"/>
          <w:sz w:val="26"/>
          <w:szCs w:val="26"/>
        </w:rPr>
        <w:t xml:space="preserve"> </w:t>
      </w:r>
      <w:r w:rsidRPr="008A6517">
        <w:rPr>
          <w:rFonts w:ascii="Times New Roman" w:hAnsi="Times New Roman"/>
          <w:sz w:val="26"/>
          <w:szCs w:val="26"/>
        </w:rPr>
        <w:t>и осуществление иных видов деятельности (публичных обязательств, функций, мероприятий);</w:t>
      </w:r>
    </w:p>
    <w:p w14:paraId="60FEC110" w14:textId="77777777" w:rsidR="00B20DB4" w:rsidRPr="008A6517" w:rsidRDefault="00B20DB4" w:rsidP="00B20DB4">
      <w:pPr>
        <w:pStyle w:val="ConsPlusNormal"/>
        <w:numPr>
          <w:ilvl w:val="3"/>
          <w:numId w:val="4"/>
        </w:numPr>
        <w:tabs>
          <w:tab w:val="left" w:pos="1843"/>
        </w:tabs>
        <w:ind w:left="0" w:firstLine="709"/>
        <w:jc w:val="both"/>
        <w:rPr>
          <w:rFonts w:cs="Times New Roman"/>
          <w:sz w:val="26"/>
          <w:szCs w:val="26"/>
          <w:lang w:eastAsia="ru-RU"/>
        </w:rPr>
      </w:pPr>
      <w:r w:rsidRPr="008A6517">
        <w:rPr>
          <w:rFonts w:ascii="Times New Roman" w:hAnsi="Times New Roman"/>
          <w:sz w:val="26"/>
          <w:szCs w:val="26"/>
        </w:rPr>
        <w:t>осуществляют планирование</w:t>
      </w:r>
      <w:r w:rsidR="00053A01" w:rsidRPr="008A6517">
        <w:rPr>
          <w:rFonts w:ascii="Times New Roman" w:hAnsi="Times New Roman"/>
          <w:sz w:val="26"/>
          <w:szCs w:val="26"/>
        </w:rPr>
        <w:t xml:space="preserve"> бюджетных ассигнований </w:t>
      </w:r>
      <w:r w:rsidR="00CE0878" w:rsidRPr="008A6517">
        <w:rPr>
          <w:rFonts w:ascii="Times New Roman" w:hAnsi="Times New Roman"/>
          <w:sz w:val="26"/>
          <w:szCs w:val="26"/>
        </w:rPr>
        <w:t xml:space="preserve">местного </w:t>
      </w:r>
      <w:r w:rsidR="00053A01" w:rsidRPr="008A6517">
        <w:rPr>
          <w:rFonts w:ascii="Times New Roman" w:hAnsi="Times New Roman"/>
          <w:sz w:val="26"/>
          <w:szCs w:val="26"/>
        </w:rPr>
        <w:t>бюджета</w:t>
      </w:r>
      <w:r w:rsidRPr="008A6517">
        <w:rPr>
          <w:rFonts w:ascii="Times New Roman" w:hAnsi="Times New Roman"/>
          <w:sz w:val="26"/>
          <w:szCs w:val="26"/>
        </w:rPr>
        <w:t>.</w:t>
      </w:r>
    </w:p>
    <w:p w14:paraId="2841626C" w14:textId="77777777" w:rsidR="00B20DB4" w:rsidRPr="008A6517" w:rsidRDefault="00DE7D6C" w:rsidP="00950B30">
      <w:pPr>
        <w:ind w:firstLine="708"/>
        <w:jc w:val="both"/>
        <w:rPr>
          <w:rFonts w:eastAsia="Times New Roman" w:cs="Arial"/>
          <w:sz w:val="26"/>
          <w:szCs w:val="26"/>
          <w:lang w:eastAsia="ar-SA"/>
        </w:rPr>
      </w:pPr>
      <w:r w:rsidRPr="008A6517">
        <w:rPr>
          <w:sz w:val="26"/>
          <w:szCs w:val="26"/>
        </w:rPr>
        <w:t xml:space="preserve">2.1.5. </w:t>
      </w:r>
      <w:r w:rsidR="00B20DB4" w:rsidRPr="008A6517">
        <w:rPr>
          <w:sz w:val="26"/>
          <w:szCs w:val="26"/>
        </w:rPr>
        <w:t xml:space="preserve">Формирование доходов </w:t>
      </w:r>
      <w:r w:rsidR="00CE0878" w:rsidRPr="008A6517">
        <w:rPr>
          <w:sz w:val="26"/>
          <w:szCs w:val="26"/>
        </w:rPr>
        <w:t xml:space="preserve">местного </w:t>
      </w:r>
      <w:r w:rsidR="00B20DB4" w:rsidRPr="008A6517">
        <w:rPr>
          <w:sz w:val="26"/>
          <w:szCs w:val="26"/>
        </w:rPr>
        <w:t xml:space="preserve">бюджета </w:t>
      </w:r>
      <w:r w:rsidR="00B20DB4" w:rsidRPr="008A6517">
        <w:rPr>
          <w:rFonts w:eastAsia="Times New Roman" w:cs="Arial"/>
          <w:sz w:val="26"/>
          <w:szCs w:val="26"/>
          <w:lang w:eastAsia="ar-SA"/>
        </w:rPr>
        <w:t>производится на основе прогноза социально-экономического развития муниципального образования</w:t>
      </w:r>
      <w:r w:rsidR="00950B30" w:rsidRPr="008A6517">
        <w:rPr>
          <w:rFonts w:eastAsia="Times New Roman" w:cs="Arial"/>
          <w:sz w:val="26"/>
          <w:szCs w:val="26"/>
          <w:lang w:eastAsia="ar-SA"/>
        </w:rPr>
        <w:t xml:space="preserve"> </w:t>
      </w:r>
      <w:r w:rsidR="00B20DB4" w:rsidRPr="008A6517">
        <w:rPr>
          <w:rFonts w:eastAsia="Times New Roman" w:cs="Arial"/>
          <w:sz w:val="26"/>
          <w:szCs w:val="26"/>
          <w:lang w:eastAsia="ar-SA"/>
        </w:rPr>
        <w:t xml:space="preserve">на очередной финансовый год и </w:t>
      </w:r>
      <w:r w:rsidR="00CE0878" w:rsidRPr="008A6517">
        <w:rPr>
          <w:rFonts w:eastAsia="Times New Roman" w:cs="Arial"/>
          <w:sz w:val="26"/>
          <w:szCs w:val="26"/>
          <w:lang w:eastAsia="ar-SA"/>
        </w:rPr>
        <w:t xml:space="preserve">на </w:t>
      </w:r>
      <w:r w:rsidR="00B20DB4" w:rsidRPr="008A6517">
        <w:rPr>
          <w:rFonts w:eastAsia="Times New Roman" w:cs="Arial"/>
          <w:sz w:val="26"/>
          <w:szCs w:val="26"/>
          <w:lang w:eastAsia="ar-SA"/>
        </w:rPr>
        <w:t>плановый период.</w:t>
      </w:r>
    </w:p>
    <w:p w14:paraId="6F699A61" w14:textId="5575C9B2" w:rsidR="00B20DB4" w:rsidRPr="008A6517" w:rsidRDefault="00B20DB4" w:rsidP="00AC46A2">
      <w:pPr>
        <w:pStyle w:val="ConsPlusNormal"/>
        <w:numPr>
          <w:ilvl w:val="1"/>
          <w:numId w:val="4"/>
        </w:numPr>
        <w:tabs>
          <w:tab w:val="left" w:pos="1276"/>
        </w:tabs>
        <w:spacing w:after="120"/>
        <w:ind w:left="0" w:firstLine="709"/>
        <w:jc w:val="both"/>
        <w:rPr>
          <w:rFonts w:ascii="Times New Roman" w:hAnsi="Times New Roman" w:cs="Times New Roman"/>
          <w:sz w:val="26"/>
          <w:szCs w:val="26"/>
        </w:rPr>
      </w:pPr>
      <w:r w:rsidRPr="008A6517">
        <w:rPr>
          <w:rFonts w:ascii="Times New Roman" w:hAnsi="Times New Roman" w:cs="Times New Roman"/>
          <w:sz w:val="26"/>
          <w:szCs w:val="26"/>
        </w:rPr>
        <w:t xml:space="preserve">Прогнозирование налоговых и неналоговых доходов производится </w:t>
      </w:r>
      <w:r w:rsidR="00950B30" w:rsidRPr="008A6517">
        <w:rPr>
          <w:rFonts w:ascii="Times New Roman" w:hAnsi="Times New Roman" w:cs="Times New Roman"/>
          <w:sz w:val="26"/>
          <w:szCs w:val="26"/>
        </w:rPr>
        <w:t>администраци</w:t>
      </w:r>
      <w:r w:rsidR="001541E2" w:rsidRPr="008A6517">
        <w:rPr>
          <w:rFonts w:ascii="Times New Roman" w:hAnsi="Times New Roman" w:cs="Times New Roman"/>
          <w:sz w:val="26"/>
          <w:szCs w:val="26"/>
        </w:rPr>
        <w:t>ей</w:t>
      </w:r>
      <w:r w:rsidR="00950B30" w:rsidRPr="008A6517">
        <w:rPr>
          <w:rFonts w:ascii="Times New Roman" w:hAnsi="Times New Roman" w:cs="Times New Roman"/>
          <w:sz w:val="26"/>
          <w:szCs w:val="26"/>
        </w:rPr>
        <w:t xml:space="preserve"> </w:t>
      </w:r>
      <w:proofErr w:type="spellStart"/>
      <w:r w:rsidR="00A5551A" w:rsidRPr="008A6517">
        <w:rPr>
          <w:rFonts w:ascii="Times New Roman" w:hAnsi="Times New Roman" w:cs="Times New Roman"/>
          <w:sz w:val="26"/>
          <w:szCs w:val="26"/>
        </w:rPr>
        <w:t>Писклов</w:t>
      </w:r>
      <w:r w:rsidR="001541E2" w:rsidRPr="008A6517">
        <w:rPr>
          <w:rFonts w:ascii="Times New Roman" w:hAnsi="Times New Roman" w:cs="Times New Roman"/>
          <w:sz w:val="26"/>
          <w:szCs w:val="26"/>
        </w:rPr>
        <w:t>ского</w:t>
      </w:r>
      <w:proofErr w:type="spellEnd"/>
      <w:r w:rsidR="001541E2" w:rsidRPr="008A6517">
        <w:rPr>
          <w:rFonts w:ascii="Times New Roman" w:hAnsi="Times New Roman" w:cs="Times New Roman"/>
          <w:sz w:val="26"/>
          <w:szCs w:val="26"/>
        </w:rPr>
        <w:t xml:space="preserve"> сельского поселения</w:t>
      </w:r>
      <w:r w:rsidR="00950B30" w:rsidRPr="008A6517">
        <w:rPr>
          <w:rFonts w:ascii="Times New Roman" w:hAnsi="Times New Roman" w:cs="Times New Roman"/>
          <w:sz w:val="26"/>
          <w:szCs w:val="26"/>
        </w:rPr>
        <w:t xml:space="preserve"> </w:t>
      </w:r>
      <w:r w:rsidRPr="008A6517">
        <w:rPr>
          <w:rFonts w:ascii="Times New Roman" w:hAnsi="Times New Roman" w:cs="Times New Roman"/>
          <w:sz w:val="26"/>
          <w:szCs w:val="26"/>
        </w:rPr>
        <w:t>с учетом данных, представляемых главными</w:t>
      </w:r>
      <w:r w:rsidR="00950B30" w:rsidRPr="008A6517">
        <w:rPr>
          <w:rFonts w:ascii="Times New Roman" w:hAnsi="Times New Roman" w:cs="Times New Roman"/>
          <w:sz w:val="26"/>
          <w:szCs w:val="26"/>
        </w:rPr>
        <w:t xml:space="preserve"> </w:t>
      </w:r>
      <w:r w:rsidRPr="008A6517">
        <w:rPr>
          <w:rFonts w:ascii="Times New Roman" w:hAnsi="Times New Roman" w:cs="Times New Roman"/>
          <w:sz w:val="26"/>
          <w:szCs w:val="26"/>
        </w:rPr>
        <w:t>администраторами поступлений доходов в местный бюджет.</w:t>
      </w:r>
    </w:p>
    <w:p w14:paraId="41547094" w14:textId="3D9C41E2" w:rsidR="00B20DB4" w:rsidRPr="008A6517" w:rsidRDefault="00B20DB4" w:rsidP="00B20DB4">
      <w:pPr>
        <w:pStyle w:val="ConsPlusNormal"/>
        <w:numPr>
          <w:ilvl w:val="1"/>
          <w:numId w:val="4"/>
        </w:numPr>
        <w:tabs>
          <w:tab w:val="left" w:pos="1276"/>
        </w:tabs>
        <w:ind w:left="0" w:firstLine="709"/>
        <w:jc w:val="both"/>
        <w:rPr>
          <w:rFonts w:ascii="Times New Roman" w:hAnsi="Times New Roman" w:cs="Times New Roman"/>
          <w:sz w:val="26"/>
          <w:szCs w:val="26"/>
        </w:rPr>
      </w:pPr>
      <w:r w:rsidRPr="008A6517">
        <w:rPr>
          <w:rFonts w:ascii="Times New Roman" w:hAnsi="Times New Roman" w:cs="Times New Roman"/>
          <w:sz w:val="26"/>
          <w:szCs w:val="26"/>
        </w:rPr>
        <w:t>Планирование бюджетных ассигнований осуществляется в соответствии с методикой планирования бюджетных ассигнований, утвержденной</w:t>
      </w:r>
      <w:r w:rsidR="00950B30" w:rsidRPr="008A6517">
        <w:rPr>
          <w:rFonts w:ascii="Times New Roman" w:hAnsi="Times New Roman" w:cs="Times New Roman"/>
          <w:sz w:val="26"/>
          <w:szCs w:val="26"/>
        </w:rPr>
        <w:t xml:space="preserve"> </w:t>
      </w:r>
      <w:r w:rsidR="00CE0878" w:rsidRPr="008A6517">
        <w:rPr>
          <w:rFonts w:ascii="Times New Roman" w:hAnsi="Times New Roman" w:cs="Times New Roman"/>
          <w:sz w:val="26"/>
          <w:szCs w:val="26"/>
        </w:rPr>
        <w:t>а</w:t>
      </w:r>
      <w:r w:rsidR="00950B30" w:rsidRPr="008A6517">
        <w:rPr>
          <w:rFonts w:ascii="Times New Roman" w:hAnsi="Times New Roman" w:cs="Times New Roman"/>
          <w:sz w:val="26"/>
          <w:szCs w:val="26"/>
        </w:rPr>
        <w:t xml:space="preserve">дминистрацией </w:t>
      </w:r>
      <w:proofErr w:type="spellStart"/>
      <w:r w:rsidR="00A5551A" w:rsidRPr="008A6517">
        <w:rPr>
          <w:rFonts w:ascii="Times New Roman" w:hAnsi="Times New Roman" w:cs="Times New Roman"/>
          <w:sz w:val="26"/>
          <w:szCs w:val="26"/>
        </w:rPr>
        <w:t>Писклов</w:t>
      </w:r>
      <w:r w:rsidR="001541E2" w:rsidRPr="008A6517">
        <w:rPr>
          <w:rFonts w:ascii="Times New Roman" w:hAnsi="Times New Roman" w:cs="Times New Roman"/>
          <w:sz w:val="26"/>
          <w:szCs w:val="26"/>
        </w:rPr>
        <w:t>ского</w:t>
      </w:r>
      <w:proofErr w:type="spellEnd"/>
      <w:r w:rsidR="001541E2" w:rsidRPr="008A6517">
        <w:rPr>
          <w:rFonts w:ascii="Times New Roman" w:hAnsi="Times New Roman" w:cs="Times New Roman"/>
          <w:sz w:val="26"/>
          <w:szCs w:val="26"/>
        </w:rPr>
        <w:t xml:space="preserve"> сельского поселения</w:t>
      </w:r>
      <w:r w:rsidRPr="008A6517">
        <w:rPr>
          <w:rFonts w:ascii="Times New Roman" w:hAnsi="Times New Roman" w:cs="Times New Roman"/>
          <w:sz w:val="26"/>
          <w:szCs w:val="26"/>
        </w:rPr>
        <w:t>.</w:t>
      </w:r>
    </w:p>
    <w:p w14:paraId="5F6FA2A0" w14:textId="77777777" w:rsidR="00B20DB4" w:rsidRPr="008A6517" w:rsidRDefault="00B20DB4" w:rsidP="00B20DB4">
      <w:pPr>
        <w:pStyle w:val="ConsPlusNormal"/>
        <w:numPr>
          <w:ilvl w:val="1"/>
          <w:numId w:val="4"/>
        </w:numPr>
        <w:tabs>
          <w:tab w:val="left" w:pos="1276"/>
        </w:tabs>
        <w:spacing w:after="120"/>
        <w:ind w:left="0" w:firstLine="709"/>
        <w:jc w:val="both"/>
        <w:rPr>
          <w:rFonts w:ascii="Times New Roman" w:hAnsi="Times New Roman" w:cs="Times New Roman"/>
          <w:sz w:val="26"/>
          <w:szCs w:val="26"/>
        </w:rPr>
      </w:pPr>
      <w:r w:rsidRPr="008A6517">
        <w:rPr>
          <w:rFonts w:ascii="Times New Roman" w:hAnsi="Times New Roman" w:cs="Times New Roman"/>
          <w:sz w:val="26"/>
          <w:szCs w:val="26"/>
        </w:rPr>
        <w:t>Объем дефицита при составлении проекта местного бюджета рассчитывается как разница между общим объемом расходов и общим объемом доходов бюджета с учетом требований, установленных Бюджетным кодексом Российской Федерации к его размеру.</w:t>
      </w:r>
    </w:p>
    <w:p w14:paraId="58BEAB31" w14:textId="77777777" w:rsidR="00B20DB4" w:rsidRPr="008A6517" w:rsidRDefault="00B20DB4" w:rsidP="00B20DB4">
      <w:pPr>
        <w:pStyle w:val="ConsPlusNormal"/>
        <w:numPr>
          <w:ilvl w:val="1"/>
          <w:numId w:val="4"/>
        </w:numPr>
        <w:tabs>
          <w:tab w:val="left" w:pos="1276"/>
        </w:tabs>
        <w:spacing w:after="120"/>
        <w:ind w:left="0" w:firstLine="709"/>
        <w:jc w:val="both"/>
        <w:rPr>
          <w:rFonts w:ascii="Times New Roman" w:hAnsi="Times New Roman" w:cs="Times New Roman"/>
          <w:sz w:val="26"/>
          <w:szCs w:val="26"/>
        </w:rPr>
      </w:pPr>
      <w:r w:rsidRPr="008A6517">
        <w:rPr>
          <w:rFonts w:ascii="Times New Roman" w:hAnsi="Times New Roman" w:cs="Times New Roman"/>
          <w:sz w:val="26"/>
          <w:szCs w:val="26"/>
        </w:rPr>
        <w:t>Источники внутреннего финансирования дефицита местного бюджета определяются на основе данных, представленных главными администраторами источников внутреннего финансирования дефицита бюджета, исходя из планируемых остатков средств бюджета на начало планируемого периода, кредитов, полученных из бюджетов других уровней и от кредитных организаций, иных источников внутреннего финансирования дефицита бюджета.</w:t>
      </w:r>
    </w:p>
    <w:p w14:paraId="25BA5330" w14:textId="22193F40" w:rsidR="00B20DB4" w:rsidRPr="008A6517" w:rsidRDefault="00B20DB4" w:rsidP="00D17DC6">
      <w:pPr>
        <w:pStyle w:val="ConsPlusNormal"/>
        <w:numPr>
          <w:ilvl w:val="1"/>
          <w:numId w:val="4"/>
        </w:numPr>
        <w:tabs>
          <w:tab w:val="left" w:pos="1276"/>
        </w:tabs>
        <w:spacing w:after="120"/>
        <w:ind w:left="0" w:firstLine="709"/>
        <w:jc w:val="both"/>
        <w:rPr>
          <w:rFonts w:ascii="Times New Roman" w:hAnsi="Times New Roman" w:cs="Times New Roman"/>
          <w:sz w:val="26"/>
          <w:szCs w:val="26"/>
        </w:rPr>
      </w:pPr>
      <w:r w:rsidRPr="008A6517">
        <w:rPr>
          <w:rFonts w:ascii="Times New Roman" w:hAnsi="Times New Roman" w:cs="Times New Roman"/>
          <w:sz w:val="26"/>
          <w:szCs w:val="26"/>
        </w:rPr>
        <w:t xml:space="preserve">Верхний предел муниципального долга </w:t>
      </w:r>
      <w:proofErr w:type="spellStart"/>
      <w:r w:rsidR="00A5551A" w:rsidRPr="008A6517">
        <w:rPr>
          <w:rFonts w:ascii="Times New Roman" w:hAnsi="Times New Roman" w:cs="Times New Roman"/>
          <w:sz w:val="26"/>
          <w:szCs w:val="26"/>
        </w:rPr>
        <w:t>Писклов</w:t>
      </w:r>
      <w:r w:rsidR="001541E2" w:rsidRPr="008A6517">
        <w:rPr>
          <w:rFonts w:ascii="Times New Roman" w:hAnsi="Times New Roman" w:cs="Times New Roman"/>
          <w:sz w:val="26"/>
          <w:szCs w:val="26"/>
        </w:rPr>
        <w:t>ского</w:t>
      </w:r>
      <w:proofErr w:type="spellEnd"/>
      <w:r w:rsidR="00D17DC6" w:rsidRPr="008A6517">
        <w:rPr>
          <w:rFonts w:ascii="Times New Roman" w:hAnsi="Times New Roman" w:cs="Times New Roman"/>
          <w:sz w:val="26"/>
          <w:szCs w:val="26"/>
        </w:rPr>
        <w:t xml:space="preserve"> </w:t>
      </w:r>
      <w:r w:rsidR="001541E2" w:rsidRPr="008A6517">
        <w:rPr>
          <w:rFonts w:ascii="Times New Roman" w:hAnsi="Times New Roman" w:cs="Times New Roman"/>
          <w:sz w:val="26"/>
          <w:szCs w:val="26"/>
        </w:rPr>
        <w:t xml:space="preserve">сельского поселения </w:t>
      </w:r>
      <w:r w:rsidR="00D17DC6" w:rsidRPr="008A6517">
        <w:rPr>
          <w:rFonts w:ascii="Times New Roman" w:hAnsi="Times New Roman" w:cs="Times New Roman"/>
          <w:sz w:val="26"/>
          <w:szCs w:val="26"/>
        </w:rPr>
        <w:t xml:space="preserve"> </w:t>
      </w:r>
      <w:r w:rsidRPr="008A6517">
        <w:rPr>
          <w:rFonts w:ascii="Times New Roman" w:hAnsi="Times New Roman" w:cs="Times New Roman"/>
          <w:sz w:val="26"/>
          <w:szCs w:val="26"/>
        </w:rPr>
        <w:t>является расчетным показателем и рассчитывается по состоянию на 1 января года, следующего за очередным финансовым годом и каждым годом планового периода, на основании данных муниципальной долговой книги с учетом прогноза муниципальных заимствований на очередной финансовый год и плановый период.</w:t>
      </w:r>
    </w:p>
    <w:p w14:paraId="781630DA" w14:textId="0E384B7C" w:rsidR="00B20DB4" w:rsidRPr="008A6517" w:rsidRDefault="00B20DB4" w:rsidP="00D17DC6">
      <w:pPr>
        <w:pStyle w:val="ConsPlusNormal"/>
        <w:numPr>
          <w:ilvl w:val="1"/>
          <w:numId w:val="4"/>
        </w:numPr>
        <w:tabs>
          <w:tab w:val="left" w:pos="1276"/>
        </w:tabs>
        <w:ind w:left="0" w:firstLine="709"/>
        <w:jc w:val="both"/>
        <w:rPr>
          <w:rFonts w:cs="Times New Roman"/>
          <w:sz w:val="26"/>
          <w:szCs w:val="26"/>
          <w:lang w:eastAsia="ru-RU"/>
        </w:rPr>
      </w:pPr>
      <w:r w:rsidRPr="008A6517">
        <w:rPr>
          <w:rFonts w:ascii="Times New Roman" w:hAnsi="Times New Roman" w:cs="Times New Roman"/>
          <w:sz w:val="26"/>
          <w:szCs w:val="26"/>
        </w:rPr>
        <w:t xml:space="preserve">Составление проекта местного бюджета, а также представление необходимых материалов и расчетов к нему, осуществляется в сроки, установленные </w:t>
      </w:r>
      <w:r w:rsidR="00CE0878" w:rsidRPr="008A6517">
        <w:rPr>
          <w:rFonts w:ascii="Times New Roman" w:hAnsi="Times New Roman" w:cs="Times New Roman"/>
          <w:sz w:val="26"/>
          <w:szCs w:val="26"/>
        </w:rPr>
        <w:t>П</w:t>
      </w:r>
      <w:r w:rsidRPr="008A6517">
        <w:rPr>
          <w:rFonts w:ascii="Times New Roman" w:hAnsi="Times New Roman" w:cs="Times New Roman"/>
          <w:sz w:val="26"/>
          <w:szCs w:val="26"/>
        </w:rPr>
        <w:t xml:space="preserve">ланом-графиком составления проекта </w:t>
      </w:r>
      <w:r w:rsidR="00CE0878" w:rsidRPr="008A6517">
        <w:rPr>
          <w:rFonts w:ascii="Times New Roman" w:hAnsi="Times New Roman" w:cs="Times New Roman"/>
          <w:sz w:val="26"/>
          <w:szCs w:val="26"/>
        </w:rPr>
        <w:t xml:space="preserve">местного </w:t>
      </w:r>
      <w:r w:rsidRPr="008A6517">
        <w:rPr>
          <w:rFonts w:ascii="Times New Roman" w:hAnsi="Times New Roman" w:cs="Times New Roman"/>
          <w:sz w:val="26"/>
          <w:szCs w:val="26"/>
        </w:rPr>
        <w:t>бюджета на очередной финансовый год</w:t>
      </w:r>
      <w:r w:rsidR="00D17DC6" w:rsidRPr="008A6517">
        <w:rPr>
          <w:rFonts w:ascii="Times New Roman" w:hAnsi="Times New Roman" w:cs="Times New Roman"/>
          <w:sz w:val="26"/>
          <w:szCs w:val="26"/>
        </w:rPr>
        <w:t xml:space="preserve"> </w:t>
      </w:r>
      <w:r w:rsidRPr="008A6517">
        <w:rPr>
          <w:rFonts w:ascii="Times New Roman" w:hAnsi="Times New Roman" w:cs="Times New Roman"/>
          <w:sz w:val="26"/>
          <w:szCs w:val="26"/>
        </w:rPr>
        <w:t xml:space="preserve">и </w:t>
      </w:r>
      <w:r w:rsidR="00CE0878" w:rsidRPr="008A6517">
        <w:rPr>
          <w:rFonts w:ascii="Times New Roman" w:hAnsi="Times New Roman" w:cs="Times New Roman"/>
          <w:sz w:val="26"/>
          <w:szCs w:val="26"/>
        </w:rPr>
        <w:t xml:space="preserve">на </w:t>
      </w:r>
      <w:r w:rsidRPr="008A6517">
        <w:rPr>
          <w:rFonts w:ascii="Times New Roman" w:hAnsi="Times New Roman" w:cs="Times New Roman"/>
          <w:sz w:val="26"/>
          <w:szCs w:val="26"/>
        </w:rPr>
        <w:t xml:space="preserve">плановый период, приведенным в приложении </w:t>
      </w:r>
      <w:r w:rsidR="008A6517">
        <w:rPr>
          <w:rFonts w:ascii="Times New Roman" w:hAnsi="Times New Roman" w:cs="Times New Roman"/>
          <w:sz w:val="26"/>
          <w:szCs w:val="26"/>
        </w:rPr>
        <w:t>№</w:t>
      </w:r>
      <w:r w:rsidRPr="008A6517">
        <w:rPr>
          <w:rFonts w:ascii="Times New Roman" w:hAnsi="Times New Roman" w:cs="Times New Roman"/>
          <w:sz w:val="26"/>
          <w:szCs w:val="26"/>
        </w:rPr>
        <w:t xml:space="preserve"> 2 к настоящему </w:t>
      </w:r>
      <w:r w:rsidR="00D17DC6" w:rsidRPr="008A6517">
        <w:rPr>
          <w:rFonts w:ascii="Times New Roman" w:hAnsi="Times New Roman" w:cs="Times New Roman"/>
          <w:sz w:val="26"/>
          <w:szCs w:val="26"/>
        </w:rPr>
        <w:t>п</w:t>
      </w:r>
      <w:r w:rsidRPr="008A6517">
        <w:rPr>
          <w:rFonts w:ascii="Times New Roman" w:hAnsi="Times New Roman" w:cs="Times New Roman"/>
          <w:sz w:val="26"/>
          <w:szCs w:val="26"/>
        </w:rPr>
        <w:t>остановлению.</w:t>
      </w:r>
    </w:p>
    <w:p w14:paraId="065D01ED" w14:textId="77777777" w:rsidR="00B20DB4" w:rsidRPr="008A6517" w:rsidRDefault="00B20DB4" w:rsidP="00B20DB4">
      <w:pPr>
        <w:rPr>
          <w:sz w:val="26"/>
          <w:szCs w:val="26"/>
        </w:rPr>
        <w:sectPr w:rsidR="00B20DB4" w:rsidRPr="008A6517" w:rsidSect="0035106A">
          <w:pgSz w:w="11906" w:h="16838"/>
          <w:pgMar w:top="851" w:right="851" w:bottom="1134" w:left="1418" w:header="709" w:footer="709" w:gutter="0"/>
          <w:cols w:space="708"/>
          <w:docGrid w:linePitch="360"/>
        </w:sectPr>
      </w:pPr>
    </w:p>
    <w:p w14:paraId="2DCBFDB8" w14:textId="01083B35" w:rsidR="00B20DB4" w:rsidRPr="008A6517" w:rsidRDefault="00DE7D6C" w:rsidP="00A5551A">
      <w:pPr>
        <w:jc w:val="center"/>
        <w:rPr>
          <w:sz w:val="26"/>
          <w:szCs w:val="26"/>
        </w:rPr>
      </w:pPr>
      <w:r w:rsidRPr="008A6517">
        <w:rPr>
          <w:sz w:val="26"/>
          <w:szCs w:val="26"/>
        </w:rPr>
        <w:lastRenderedPageBreak/>
        <w:t xml:space="preserve">                                                                                                                          </w:t>
      </w:r>
      <w:r w:rsidR="00A5551A" w:rsidRPr="008A6517">
        <w:rPr>
          <w:sz w:val="26"/>
          <w:szCs w:val="26"/>
        </w:rPr>
        <w:t xml:space="preserve">                                                        Приложение № 2</w:t>
      </w:r>
    </w:p>
    <w:p w14:paraId="5A0F7F19" w14:textId="4FC24BDA" w:rsidR="00A5551A" w:rsidRPr="008A6517" w:rsidRDefault="00A5551A" w:rsidP="00A5551A">
      <w:pPr>
        <w:jc w:val="right"/>
        <w:rPr>
          <w:sz w:val="26"/>
          <w:szCs w:val="26"/>
        </w:rPr>
      </w:pPr>
      <w:r w:rsidRPr="008A6517">
        <w:rPr>
          <w:sz w:val="26"/>
          <w:szCs w:val="26"/>
        </w:rPr>
        <w:t xml:space="preserve">к решению Совета депутатов </w:t>
      </w:r>
    </w:p>
    <w:p w14:paraId="77ECFD9A" w14:textId="1F8BB76D" w:rsidR="00A5551A" w:rsidRPr="008A6517" w:rsidRDefault="00A5551A" w:rsidP="00A5551A">
      <w:pPr>
        <w:jc w:val="right"/>
        <w:rPr>
          <w:sz w:val="26"/>
          <w:szCs w:val="26"/>
        </w:rPr>
      </w:pPr>
      <w:proofErr w:type="spellStart"/>
      <w:r w:rsidRPr="008A6517">
        <w:rPr>
          <w:sz w:val="26"/>
          <w:szCs w:val="26"/>
        </w:rPr>
        <w:t>Пискловского</w:t>
      </w:r>
      <w:proofErr w:type="spellEnd"/>
      <w:r w:rsidRPr="008A6517">
        <w:rPr>
          <w:sz w:val="26"/>
          <w:szCs w:val="26"/>
        </w:rPr>
        <w:t xml:space="preserve"> сельского поселения</w:t>
      </w:r>
    </w:p>
    <w:p w14:paraId="4E08A62A" w14:textId="459FB825" w:rsidR="00A5551A" w:rsidRPr="008A6517" w:rsidRDefault="00A5551A" w:rsidP="00A5551A">
      <w:pPr>
        <w:jc w:val="right"/>
        <w:rPr>
          <w:sz w:val="26"/>
          <w:szCs w:val="26"/>
        </w:rPr>
      </w:pPr>
      <w:r w:rsidRPr="008A6517">
        <w:rPr>
          <w:sz w:val="26"/>
          <w:szCs w:val="26"/>
        </w:rPr>
        <w:t>от 25.11.2024 г. № 129</w:t>
      </w:r>
    </w:p>
    <w:p w14:paraId="05D1359E" w14:textId="77777777" w:rsidR="00B20DB4" w:rsidRPr="008A6517" w:rsidRDefault="00B20DB4" w:rsidP="00B20DB4">
      <w:pPr>
        <w:jc w:val="right"/>
        <w:rPr>
          <w:rFonts w:eastAsia="Calibri"/>
          <w:b/>
          <w:sz w:val="26"/>
          <w:szCs w:val="26"/>
        </w:rPr>
      </w:pPr>
    </w:p>
    <w:p w14:paraId="4602A399" w14:textId="77777777" w:rsidR="00B20DB4" w:rsidRPr="008A6517" w:rsidRDefault="00B20DB4" w:rsidP="00B20DB4">
      <w:pPr>
        <w:jc w:val="right"/>
        <w:rPr>
          <w:rFonts w:eastAsia="Calibri"/>
          <w:b/>
          <w:sz w:val="26"/>
          <w:szCs w:val="26"/>
        </w:rPr>
      </w:pPr>
    </w:p>
    <w:p w14:paraId="6E4AFD12" w14:textId="77777777" w:rsidR="00B20DB4" w:rsidRPr="008A6517" w:rsidRDefault="00B20DB4" w:rsidP="00B20DB4">
      <w:pPr>
        <w:jc w:val="center"/>
        <w:rPr>
          <w:rFonts w:eastAsia="Calibri"/>
          <w:b/>
          <w:sz w:val="26"/>
          <w:szCs w:val="26"/>
        </w:rPr>
      </w:pPr>
    </w:p>
    <w:p w14:paraId="4DDB893C" w14:textId="57EB80CA" w:rsidR="00B20DB4" w:rsidRPr="008A6517" w:rsidRDefault="004B23AC" w:rsidP="00B20DB4">
      <w:pPr>
        <w:jc w:val="center"/>
        <w:rPr>
          <w:rFonts w:eastAsia="Calibri"/>
          <w:sz w:val="26"/>
          <w:szCs w:val="26"/>
        </w:rPr>
      </w:pPr>
      <w:r w:rsidRPr="008A6517">
        <w:rPr>
          <w:rFonts w:eastAsia="Calibri"/>
          <w:sz w:val="26"/>
          <w:szCs w:val="26"/>
        </w:rPr>
        <w:t>П</w:t>
      </w:r>
      <w:r w:rsidR="00B20DB4" w:rsidRPr="008A6517">
        <w:rPr>
          <w:rFonts w:eastAsia="Calibri"/>
          <w:sz w:val="26"/>
          <w:szCs w:val="26"/>
        </w:rPr>
        <w:t xml:space="preserve">лан-график составления проекта бюджета </w:t>
      </w:r>
      <w:proofErr w:type="spellStart"/>
      <w:r w:rsidR="00A5551A" w:rsidRPr="008A6517">
        <w:rPr>
          <w:rFonts w:eastAsia="Calibri"/>
          <w:sz w:val="26"/>
          <w:szCs w:val="26"/>
        </w:rPr>
        <w:t>Писклов</w:t>
      </w:r>
      <w:r w:rsidR="001541E2" w:rsidRPr="008A6517">
        <w:rPr>
          <w:rFonts w:eastAsia="Calibri"/>
          <w:sz w:val="26"/>
          <w:szCs w:val="26"/>
        </w:rPr>
        <w:t>ского</w:t>
      </w:r>
      <w:proofErr w:type="spellEnd"/>
      <w:r w:rsidR="001541E2" w:rsidRPr="008A6517">
        <w:rPr>
          <w:rFonts w:eastAsia="Calibri"/>
          <w:sz w:val="26"/>
          <w:szCs w:val="26"/>
        </w:rPr>
        <w:t xml:space="preserve"> сельского поселения  </w:t>
      </w:r>
      <w:r w:rsidR="00D17DC6" w:rsidRPr="008A6517">
        <w:rPr>
          <w:rFonts w:eastAsia="Calibri"/>
          <w:sz w:val="26"/>
          <w:szCs w:val="26"/>
        </w:rPr>
        <w:t xml:space="preserve"> </w:t>
      </w:r>
      <w:r w:rsidR="00B20DB4" w:rsidRPr="008A6517">
        <w:rPr>
          <w:rFonts w:eastAsia="Calibri"/>
          <w:sz w:val="26"/>
          <w:szCs w:val="26"/>
        </w:rPr>
        <w:t xml:space="preserve">на очередной финансовый год и </w:t>
      </w:r>
      <w:r w:rsidRPr="008A6517">
        <w:rPr>
          <w:rFonts w:eastAsia="Calibri"/>
          <w:sz w:val="26"/>
          <w:szCs w:val="26"/>
        </w:rPr>
        <w:t xml:space="preserve">на </w:t>
      </w:r>
      <w:r w:rsidR="00B20DB4" w:rsidRPr="008A6517">
        <w:rPr>
          <w:rFonts w:eastAsia="Calibri"/>
          <w:sz w:val="26"/>
          <w:szCs w:val="26"/>
        </w:rPr>
        <w:t xml:space="preserve">плановый период </w:t>
      </w:r>
    </w:p>
    <w:p w14:paraId="7A2C99A3" w14:textId="77777777" w:rsidR="00B20DB4" w:rsidRPr="00D17DC6" w:rsidRDefault="00B20DB4" w:rsidP="00B20DB4">
      <w:pPr>
        <w:jc w:val="center"/>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3468"/>
        <w:gridCol w:w="3197"/>
        <w:gridCol w:w="1542"/>
        <w:gridCol w:w="2907"/>
        <w:gridCol w:w="3060"/>
      </w:tblGrid>
      <w:tr w:rsidR="00D00994" w:rsidRPr="000757FE" w14:paraId="66C8D4AA" w14:textId="77777777" w:rsidTr="002502F4">
        <w:trPr>
          <w:trHeight w:val="990"/>
          <w:tblHeader/>
        </w:trPr>
        <w:tc>
          <w:tcPr>
            <w:tcW w:w="207" w:type="pct"/>
            <w:shd w:val="clear" w:color="auto" w:fill="auto"/>
            <w:vAlign w:val="center"/>
          </w:tcPr>
          <w:p w14:paraId="1C0EF010" w14:textId="77777777" w:rsidR="00B20DB4" w:rsidRPr="00D17DC6" w:rsidRDefault="00B20DB4" w:rsidP="00B20DB4">
            <w:pPr>
              <w:jc w:val="center"/>
              <w:rPr>
                <w:rFonts w:eastAsia="Calibri"/>
              </w:rPr>
            </w:pPr>
            <w:r w:rsidRPr="00D17DC6">
              <w:rPr>
                <w:rFonts w:eastAsia="Calibri"/>
              </w:rPr>
              <w:t>№ п\п</w:t>
            </w:r>
          </w:p>
        </w:tc>
        <w:tc>
          <w:tcPr>
            <w:tcW w:w="1173" w:type="pct"/>
            <w:shd w:val="clear" w:color="auto" w:fill="auto"/>
            <w:vAlign w:val="center"/>
          </w:tcPr>
          <w:p w14:paraId="041C5462" w14:textId="77777777" w:rsidR="00B20DB4" w:rsidRPr="00D17DC6" w:rsidRDefault="00B20DB4" w:rsidP="00B20DB4">
            <w:pPr>
              <w:jc w:val="center"/>
              <w:rPr>
                <w:rFonts w:eastAsia="Calibri"/>
              </w:rPr>
            </w:pPr>
            <w:r w:rsidRPr="00D17DC6">
              <w:rPr>
                <w:rFonts w:eastAsia="Calibri"/>
              </w:rPr>
              <w:t>Материалы, документы, мероприятия</w:t>
            </w:r>
          </w:p>
        </w:tc>
        <w:tc>
          <w:tcPr>
            <w:tcW w:w="1081" w:type="pct"/>
            <w:shd w:val="clear" w:color="auto" w:fill="auto"/>
            <w:vAlign w:val="center"/>
          </w:tcPr>
          <w:p w14:paraId="4DDDDA6A" w14:textId="77777777" w:rsidR="00B20DB4" w:rsidRPr="00D17DC6" w:rsidRDefault="00B20DB4" w:rsidP="00B20DB4">
            <w:pPr>
              <w:jc w:val="center"/>
              <w:rPr>
                <w:rFonts w:eastAsia="Calibri"/>
              </w:rPr>
            </w:pPr>
            <w:r w:rsidRPr="00D17DC6">
              <w:rPr>
                <w:rFonts w:eastAsia="Calibri"/>
              </w:rPr>
              <w:t>Ответственный исполнитель</w:t>
            </w:r>
          </w:p>
        </w:tc>
        <w:tc>
          <w:tcPr>
            <w:tcW w:w="521" w:type="pct"/>
            <w:shd w:val="clear" w:color="auto" w:fill="auto"/>
            <w:vAlign w:val="center"/>
          </w:tcPr>
          <w:p w14:paraId="5310F1CB" w14:textId="77777777" w:rsidR="00B20DB4" w:rsidRPr="00D17DC6" w:rsidRDefault="00B20DB4" w:rsidP="00B20DB4">
            <w:pPr>
              <w:jc w:val="center"/>
              <w:rPr>
                <w:rFonts w:eastAsia="Calibri"/>
              </w:rPr>
            </w:pPr>
            <w:r w:rsidRPr="00D17DC6">
              <w:rPr>
                <w:rFonts w:eastAsia="Calibri"/>
              </w:rPr>
              <w:t>Срок исполнения</w:t>
            </w:r>
          </w:p>
        </w:tc>
        <w:tc>
          <w:tcPr>
            <w:tcW w:w="983" w:type="pct"/>
            <w:shd w:val="clear" w:color="auto" w:fill="auto"/>
            <w:vAlign w:val="center"/>
          </w:tcPr>
          <w:p w14:paraId="4C18D80E" w14:textId="77777777" w:rsidR="00B20DB4" w:rsidRPr="00D17DC6" w:rsidRDefault="00B20DB4" w:rsidP="00B20DB4">
            <w:pPr>
              <w:jc w:val="center"/>
              <w:rPr>
                <w:rFonts w:eastAsia="Calibri"/>
              </w:rPr>
            </w:pPr>
            <w:r w:rsidRPr="00D17DC6">
              <w:rPr>
                <w:rFonts w:eastAsia="Calibri"/>
              </w:rPr>
              <w:t>Получатель информации</w:t>
            </w:r>
          </w:p>
        </w:tc>
        <w:tc>
          <w:tcPr>
            <w:tcW w:w="1035" w:type="pct"/>
            <w:shd w:val="clear" w:color="auto" w:fill="auto"/>
            <w:vAlign w:val="center"/>
          </w:tcPr>
          <w:p w14:paraId="70256CB8" w14:textId="77777777" w:rsidR="00B20DB4" w:rsidRPr="00D17DC6" w:rsidRDefault="00B20DB4" w:rsidP="00B20DB4">
            <w:pPr>
              <w:jc w:val="center"/>
              <w:rPr>
                <w:rFonts w:eastAsia="Calibri"/>
              </w:rPr>
            </w:pPr>
            <w:r w:rsidRPr="00D17DC6">
              <w:rPr>
                <w:rFonts w:eastAsia="Calibri"/>
              </w:rPr>
              <w:t>Действия получателя</w:t>
            </w:r>
          </w:p>
        </w:tc>
      </w:tr>
      <w:tr w:rsidR="00D00994" w:rsidRPr="000757FE" w14:paraId="260F06EF" w14:textId="77777777" w:rsidTr="002502F4">
        <w:trPr>
          <w:tblHeader/>
        </w:trPr>
        <w:tc>
          <w:tcPr>
            <w:tcW w:w="207" w:type="pct"/>
            <w:tcBorders>
              <w:bottom w:val="single" w:sz="4" w:space="0" w:color="auto"/>
            </w:tcBorders>
            <w:shd w:val="clear" w:color="auto" w:fill="auto"/>
          </w:tcPr>
          <w:p w14:paraId="4193677B" w14:textId="77777777" w:rsidR="00B20DB4" w:rsidRPr="00D17DC6" w:rsidRDefault="00B20DB4" w:rsidP="00B20DB4">
            <w:pPr>
              <w:jc w:val="center"/>
              <w:rPr>
                <w:rFonts w:eastAsia="Calibri"/>
              </w:rPr>
            </w:pPr>
            <w:r w:rsidRPr="00D17DC6">
              <w:rPr>
                <w:rFonts w:eastAsia="Calibri"/>
                <w:sz w:val="22"/>
              </w:rPr>
              <w:t>1</w:t>
            </w:r>
          </w:p>
        </w:tc>
        <w:tc>
          <w:tcPr>
            <w:tcW w:w="1173" w:type="pct"/>
            <w:tcBorders>
              <w:bottom w:val="single" w:sz="4" w:space="0" w:color="auto"/>
            </w:tcBorders>
            <w:shd w:val="clear" w:color="auto" w:fill="auto"/>
          </w:tcPr>
          <w:p w14:paraId="4EF5BED6" w14:textId="77777777" w:rsidR="00B20DB4" w:rsidRPr="00D17DC6" w:rsidRDefault="00B20DB4" w:rsidP="00B20DB4">
            <w:pPr>
              <w:jc w:val="center"/>
              <w:rPr>
                <w:rFonts w:eastAsia="Calibri"/>
              </w:rPr>
            </w:pPr>
            <w:r w:rsidRPr="00D17DC6">
              <w:rPr>
                <w:rFonts w:eastAsia="Calibri"/>
                <w:sz w:val="22"/>
              </w:rPr>
              <w:t>2</w:t>
            </w:r>
          </w:p>
        </w:tc>
        <w:tc>
          <w:tcPr>
            <w:tcW w:w="1081" w:type="pct"/>
            <w:tcBorders>
              <w:bottom w:val="single" w:sz="4" w:space="0" w:color="auto"/>
            </w:tcBorders>
            <w:shd w:val="clear" w:color="auto" w:fill="auto"/>
          </w:tcPr>
          <w:p w14:paraId="44A6F9D3" w14:textId="77777777" w:rsidR="00B20DB4" w:rsidRPr="00D17DC6" w:rsidRDefault="00B20DB4" w:rsidP="00B20DB4">
            <w:pPr>
              <w:jc w:val="center"/>
              <w:rPr>
                <w:rFonts w:eastAsia="Calibri"/>
              </w:rPr>
            </w:pPr>
            <w:r w:rsidRPr="00D17DC6">
              <w:rPr>
                <w:rFonts w:eastAsia="Calibri"/>
                <w:sz w:val="22"/>
              </w:rPr>
              <w:t>3</w:t>
            </w:r>
          </w:p>
        </w:tc>
        <w:tc>
          <w:tcPr>
            <w:tcW w:w="521" w:type="pct"/>
            <w:tcBorders>
              <w:bottom w:val="single" w:sz="4" w:space="0" w:color="auto"/>
            </w:tcBorders>
            <w:shd w:val="clear" w:color="auto" w:fill="auto"/>
          </w:tcPr>
          <w:p w14:paraId="54CAE493" w14:textId="77777777" w:rsidR="00B20DB4" w:rsidRPr="00D17DC6" w:rsidRDefault="00B20DB4" w:rsidP="00B20DB4">
            <w:pPr>
              <w:jc w:val="center"/>
              <w:rPr>
                <w:rFonts w:eastAsia="Calibri"/>
              </w:rPr>
            </w:pPr>
            <w:r w:rsidRPr="00D17DC6">
              <w:rPr>
                <w:rFonts w:eastAsia="Calibri"/>
                <w:sz w:val="22"/>
              </w:rPr>
              <w:t>4</w:t>
            </w:r>
          </w:p>
        </w:tc>
        <w:tc>
          <w:tcPr>
            <w:tcW w:w="983" w:type="pct"/>
            <w:tcBorders>
              <w:bottom w:val="single" w:sz="4" w:space="0" w:color="auto"/>
            </w:tcBorders>
            <w:shd w:val="clear" w:color="auto" w:fill="auto"/>
          </w:tcPr>
          <w:p w14:paraId="06AFBBD7" w14:textId="77777777" w:rsidR="00B20DB4" w:rsidRPr="00D17DC6" w:rsidRDefault="00B20DB4" w:rsidP="00B20DB4">
            <w:pPr>
              <w:jc w:val="center"/>
              <w:rPr>
                <w:rFonts w:eastAsia="Calibri"/>
              </w:rPr>
            </w:pPr>
            <w:r w:rsidRPr="00D17DC6">
              <w:rPr>
                <w:rFonts w:eastAsia="Calibri"/>
                <w:sz w:val="22"/>
              </w:rPr>
              <w:t>5</w:t>
            </w:r>
          </w:p>
        </w:tc>
        <w:tc>
          <w:tcPr>
            <w:tcW w:w="1035" w:type="pct"/>
            <w:tcBorders>
              <w:bottom w:val="single" w:sz="4" w:space="0" w:color="auto"/>
            </w:tcBorders>
            <w:shd w:val="clear" w:color="auto" w:fill="auto"/>
          </w:tcPr>
          <w:p w14:paraId="1EC5D1D1" w14:textId="77777777" w:rsidR="00B20DB4" w:rsidRPr="00D17DC6" w:rsidRDefault="00B20DB4" w:rsidP="00B20DB4">
            <w:pPr>
              <w:jc w:val="center"/>
              <w:rPr>
                <w:rFonts w:eastAsia="Calibri"/>
                <w:sz w:val="20"/>
              </w:rPr>
            </w:pPr>
            <w:r w:rsidRPr="00D17DC6">
              <w:rPr>
                <w:rFonts w:eastAsia="Calibri"/>
                <w:sz w:val="20"/>
              </w:rPr>
              <w:t>6</w:t>
            </w:r>
          </w:p>
        </w:tc>
      </w:tr>
      <w:tr w:rsidR="00B20DB4" w:rsidRPr="000757FE" w14:paraId="25BD40CA" w14:textId="77777777" w:rsidTr="00B20DB4">
        <w:tc>
          <w:tcPr>
            <w:tcW w:w="5000" w:type="pct"/>
            <w:gridSpan w:val="6"/>
            <w:shd w:val="clear" w:color="auto" w:fill="auto"/>
          </w:tcPr>
          <w:p w14:paraId="2989C7A8" w14:textId="77777777" w:rsidR="00B20DB4" w:rsidRPr="00D17DC6" w:rsidRDefault="00B20DB4" w:rsidP="00B20DB4">
            <w:pPr>
              <w:tabs>
                <w:tab w:val="left" w:pos="5392"/>
                <w:tab w:val="center" w:pos="7285"/>
              </w:tabs>
              <w:jc w:val="center"/>
              <w:rPr>
                <w:rFonts w:eastAsia="Calibri"/>
              </w:rPr>
            </w:pPr>
            <w:r w:rsidRPr="00D17DC6">
              <w:rPr>
                <w:rFonts w:eastAsia="Calibri"/>
              </w:rPr>
              <w:t>Этап 1 «Предварительный»</w:t>
            </w:r>
          </w:p>
        </w:tc>
      </w:tr>
      <w:tr w:rsidR="00D00994" w:rsidRPr="00D17DC6" w14:paraId="2DDF718A" w14:textId="77777777" w:rsidTr="002502F4">
        <w:tc>
          <w:tcPr>
            <w:tcW w:w="207" w:type="pct"/>
            <w:shd w:val="clear" w:color="auto" w:fill="auto"/>
          </w:tcPr>
          <w:p w14:paraId="686B472B"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769628E4" w14:textId="77777777" w:rsidR="00B20DB4" w:rsidRPr="00D17DC6" w:rsidRDefault="00B20DB4" w:rsidP="009453DB">
            <w:pPr>
              <w:rPr>
                <w:rFonts w:eastAsia="Calibri"/>
              </w:rPr>
            </w:pPr>
            <w:r w:rsidRPr="00D17DC6">
              <w:rPr>
                <w:rFonts w:eastAsia="Calibri"/>
              </w:rPr>
              <w:t xml:space="preserve">Подготовка отчетов об исполнении бюджета, отчетов об исполнении </w:t>
            </w:r>
            <w:r w:rsidR="009604C3">
              <w:rPr>
                <w:rFonts w:eastAsia="Calibri"/>
              </w:rPr>
              <w:t>муниципальных</w:t>
            </w:r>
            <w:r w:rsidRPr="00D17DC6">
              <w:rPr>
                <w:rFonts w:eastAsia="Calibri"/>
              </w:rPr>
              <w:t xml:space="preserve"> программ, муниципальных заданий</w:t>
            </w:r>
          </w:p>
        </w:tc>
        <w:tc>
          <w:tcPr>
            <w:tcW w:w="1081" w:type="pct"/>
            <w:shd w:val="clear" w:color="auto" w:fill="auto"/>
          </w:tcPr>
          <w:p w14:paraId="79AB9EB9" w14:textId="77777777" w:rsidR="00B20DB4" w:rsidRPr="00D17DC6" w:rsidRDefault="00B20DB4" w:rsidP="00DE7D6C">
            <w:pPr>
              <w:jc w:val="center"/>
              <w:rPr>
                <w:rFonts w:eastAsia="Calibri"/>
              </w:rPr>
            </w:pPr>
            <w:r w:rsidRPr="00D17DC6">
              <w:rPr>
                <w:rFonts w:eastAsia="Calibri"/>
              </w:rPr>
              <w:t xml:space="preserve">Главные распорядители </w:t>
            </w:r>
            <w:r w:rsidR="00DE7D6C">
              <w:rPr>
                <w:rFonts w:eastAsia="Calibri"/>
              </w:rPr>
              <w:t xml:space="preserve">средств </w:t>
            </w:r>
            <w:r w:rsidR="00D00994">
              <w:rPr>
                <w:rFonts w:eastAsia="Calibri"/>
              </w:rPr>
              <w:t xml:space="preserve">местного </w:t>
            </w:r>
            <w:r w:rsidRPr="00D17DC6">
              <w:rPr>
                <w:rFonts w:eastAsia="Calibri"/>
              </w:rPr>
              <w:t xml:space="preserve">бюджета, </w:t>
            </w:r>
            <w:r w:rsidR="00DE7D6C">
              <w:rPr>
                <w:rFonts w:eastAsia="Calibri"/>
              </w:rPr>
              <w:t>г</w:t>
            </w:r>
            <w:r w:rsidRPr="00D17DC6">
              <w:rPr>
                <w:rFonts w:eastAsia="Calibri"/>
              </w:rPr>
              <w:t xml:space="preserve">лавные администраторы доходов </w:t>
            </w:r>
            <w:r w:rsidR="00D00994">
              <w:rPr>
                <w:rFonts w:eastAsia="Calibri"/>
              </w:rPr>
              <w:t xml:space="preserve">местного </w:t>
            </w:r>
            <w:r w:rsidRPr="00D17DC6">
              <w:rPr>
                <w:rFonts w:eastAsia="Calibri"/>
              </w:rPr>
              <w:t xml:space="preserve">бюджета, </w:t>
            </w:r>
            <w:r w:rsidR="00DE7D6C">
              <w:rPr>
                <w:rFonts w:eastAsia="Calibri"/>
              </w:rPr>
              <w:t>г</w:t>
            </w:r>
            <w:r w:rsidRPr="00D17DC6">
              <w:rPr>
                <w:rFonts w:eastAsia="Calibri"/>
              </w:rPr>
              <w:t xml:space="preserve">лавные администраторы источников финансирования дефицита </w:t>
            </w:r>
            <w:r w:rsidR="00D00994">
              <w:rPr>
                <w:rFonts w:eastAsia="Calibri"/>
              </w:rPr>
              <w:t xml:space="preserve">местного </w:t>
            </w:r>
            <w:r w:rsidRPr="00D17DC6">
              <w:rPr>
                <w:rFonts w:eastAsia="Calibri"/>
              </w:rPr>
              <w:t>бюджета, муниципальные учреждения</w:t>
            </w:r>
          </w:p>
        </w:tc>
        <w:tc>
          <w:tcPr>
            <w:tcW w:w="521" w:type="pct"/>
            <w:shd w:val="clear" w:color="auto" w:fill="auto"/>
          </w:tcPr>
          <w:p w14:paraId="47F50EA0" w14:textId="77777777" w:rsidR="002259DB" w:rsidRDefault="00FF0F18" w:rsidP="00B20DB4">
            <w:pPr>
              <w:jc w:val="center"/>
              <w:rPr>
                <w:rFonts w:eastAsia="Calibri"/>
              </w:rPr>
            </w:pPr>
            <w:r w:rsidRPr="00FF0F18">
              <w:rPr>
                <w:rFonts w:eastAsia="Calibri"/>
              </w:rPr>
              <w:t xml:space="preserve">не позднее </w:t>
            </w:r>
          </w:p>
          <w:p w14:paraId="1F3EEDDD" w14:textId="77777777" w:rsidR="00B20DB4" w:rsidRPr="00FF0F18" w:rsidRDefault="00FF0F18" w:rsidP="00B20DB4">
            <w:pPr>
              <w:jc w:val="center"/>
              <w:rPr>
                <w:rFonts w:eastAsia="Calibri"/>
              </w:rPr>
            </w:pPr>
            <w:r w:rsidRPr="00FF0F18">
              <w:rPr>
                <w:rFonts w:eastAsia="Calibri"/>
              </w:rPr>
              <w:t>1</w:t>
            </w:r>
            <w:r w:rsidR="00B20DB4" w:rsidRPr="00FF0F18">
              <w:rPr>
                <w:rFonts w:eastAsia="Calibri"/>
              </w:rPr>
              <w:t xml:space="preserve"> апреля</w:t>
            </w:r>
          </w:p>
        </w:tc>
        <w:tc>
          <w:tcPr>
            <w:tcW w:w="983" w:type="pct"/>
            <w:shd w:val="clear" w:color="auto" w:fill="auto"/>
          </w:tcPr>
          <w:p w14:paraId="4C37F3AD" w14:textId="10414750" w:rsidR="00B20DB4" w:rsidRPr="00D17DC6" w:rsidRDefault="001541E2" w:rsidP="00B20DB4">
            <w:pPr>
              <w:jc w:val="center"/>
              <w:rPr>
                <w:rFonts w:eastAsia="Calibri"/>
              </w:rPr>
            </w:pPr>
            <w:r>
              <w:rPr>
                <w:rFonts w:eastAsia="Calibri"/>
              </w:rPr>
              <w:t>Бухгалтерия</w:t>
            </w:r>
            <w:r w:rsidR="00D00994" w:rsidRPr="00D17DC6">
              <w:rPr>
                <w:rFonts w:eastAsia="Calibri"/>
              </w:rPr>
              <w:t xml:space="preserve"> администрации </w:t>
            </w:r>
            <w:proofErr w:type="spellStart"/>
            <w:r w:rsidR="00A5551A">
              <w:rPr>
                <w:rFonts w:eastAsia="Calibri"/>
              </w:rPr>
              <w:t>Писклов</w:t>
            </w:r>
            <w:r>
              <w:rPr>
                <w:rFonts w:eastAsia="Calibri"/>
              </w:rPr>
              <w:t>ского</w:t>
            </w:r>
            <w:proofErr w:type="spellEnd"/>
            <w:r>
              <w:rPr>
                <w:rFonts w:eastAsia="Calibri"/>
              </w:rPr>
              <w:t xml:space="preserve"> сельского поселения</w:t>
            </w:r>
            <w:r w:rsidR="00B20DB4" w:rsidRPr="00D17DC6">
              <w:rPr>
                <w:rFonts w:eastAsia="Calibri"/>
              </w:rPr>
              <w:t xml:space="preserve">, </w:t>
            </w:r>
          </w:p>
          <w:p w14:paraId="198C1D20" w14:textId="77777777" w:rsidR="00B20DB4" w:rsidRPr="00D17DC6" w:rsidRDefault="00DE7D6C" w:rsidP="00D00994">
            <w:pPr>
              <w:jc w:val="center"/>
              <w:rPr>
                <w:rFonts w:eastAsia="Calibri"/>
              </w:rPr>
            </w:pPr>
            <w:r>
              <w:rPr>
                <w:rFonts w:eastAsia="Calibri"/>
              </w:rPr>
              <w:t>г</w:t>
            </w:r>
            <w:r w:rsidR="00B20DB4" w:rsidRPr="00D17DC6">
              <w:rPr>
                <w:rFonts w:eastAsia="Calibri"/>
              </w:rPr>
              <w:t xml:space="preserve">лавные распорядители </w:t>
            </w:r>
            <w:r w:rsidR="00FF0F18">
              <w:rPr>
                <w:rFonts w:eastAsia="Calibri"/>
              </w:rPr>
              <w:t xml:space="preserve">средств </w:t>
            </w:r>
            <w:r w:rsidR="00D00994">
              <w:rPr>
                <w:rFonts w:eastAsia="Calibri"/>
              </w:rPr>
              <w:t xml:space="preserve">местного </w:t>
            </w:r>
            <w:r w:rsidR="00B20DB4" w:rsidRPr="00D17DC6">
              <w:rPr>
                <w:rFonts w:eastAsia="Calibri"/>
              </w:rPr>
              <w:t xml:space="preserve">бюджета </w:t>
            </w:r>
          </w:p>
        </w:tc>
        <w:tc>
          <w:tcPr>
            <w:tcW w:w="1035" w:type="pct"/>
            <w:shd w:val="clear" w:color="auto" w:fill="auto"/>
          </w:tcPr>
          <w:p w14:paraId="2F460FF8" w14:textId="77777777" w:rsidR="00B20DB4" w:rsidRPr="00D17DC6" w:rsidRDefault="00B20DB4" w:rsidP="00B20DB4">
            <w:pPr>
              <w:jc w:val="center"/>
              <w:rPr>
                <w:rFonts w:eastAsia="Calibri"/>
              </w:rPr>
            </w:pPr>
            <w:r w:rsidRPr="00D17DC6">
              <w:rPr>
                <w:rFonts w:eastAsia="Calibri"/>
              </w:rPr>
              <w:t>Рассмотрение, согласование</w:t>
            </w:r>
          </w:p>
        </w:tc>
      </w:tr>
      <w:tr w:rsidR="00D00994" w:rsidRPr="00D17DC6" w14:paraId="3BB0E4EB" w14:textId="77777777" w:rsidTr="002502F4">
        <w:tc>
          <w:tcPr>
            <w:tcW w:w="207" w:type="pct"/>
            <w:shd w:val="clear" w:color="auto" w:fill="auto"/>
          </w:tcPr>
          <w:p w14:paraId="701389CE"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389A9966" w14:textId="77777777" w:rsidR="00B20DB4" w:rsidRPr="00D17DC6" w:rsidRDefault="00B20DB4" w:rsidP="00FE2789">
            <w:pPr>
              <w:rPr>
                <w:rFonts w:eastAsia="Calibri"/>
              </w:rPr>
            </w:pPr>
            <w:r w:rsidRPr="00D17DC6">
              <w:rPr>
                <w:rFonts w:eastAsia="Calibri"/>
              </w:rPr>
              <w:t xml:space="preserve">Подготовка </w:t>
            </w:r>
            <w:r w:rsidR="00FE2789">
              <w:rPr>
                <w:rFonts w:eastAsia="Calibri"/>
              </w:rPr>
              <w:t xml:space="preserve">основных показателей </w:t>
            </w:r>
            <w:r w:rsidRPr="00D17DC6">
              <w:rPr>
                <w:rFonts w:eastAsia="Calibri"/>
              </w:rPr>
              <w:t xml:space="preserve"> прогноза социально-экономического развития муниципального образования на очередной финансовый год и</w:t>
            </w:r>
            <w:r w:rsidR="009604C3">
              <w:rPr>
                <w:rFonts w:eastAsia="Calibri"/>
              </w:rPr>
              <w:t xml:space="preserve"> на </w:t>
            </w:r>
            <w:r w:rsidRPr="00D17DC6">
              <w:rPr>
                <w:rFonts w:eastAsia="Calibri"/>
              </w:rPr>
              <w:t>плановый период (предварительный)</w:t>
            </w:r>
          </w:p>
        </w:tc>
        <w:tc>
          <w:tcPr>
            <w:tcW w:w="1081" w:type="pct"/>
            <w:shd w:val="clear" w:color="auto" w:fill="auto"/>
          </w:tcPr>
          <w:p w14:paraId="4D265B93" w14:textId="77777777" w:rsidR="00A5551A" w:rsidRDefault="001541E2" w:rsidP="001541E2">
            <w:pPr>
              <w:jc w:val="center"/>
              <w:rPr>
                <w:rFonts w:eastAsia="Calibri"/>
              </w:rPr>
            </w:pPr>
            <w:r>
              <w:rPr>
                <w:rFonts w:eastAsia="Calibri"/>
              </w:rPr>
              <w:t xml:space="preserve">Бухгалтерия </w:t>
            </w:r>
          </w:p>
          <w:p w14:paraId="1DFBB7BF" w14:textId="622F56EB" w:rsidR="00B20DB4" w:rsidRPr="00D17DC6" w:rsidRDefault="00D00994" w:rsidP="001541E2">
            <w:pPr>
              <w:jc w:val="center"/>
              <w:rPr>
                <w:rFonts w:eastAsia="Calibri"/>
              </w:rPr>
            </w:pPr>
            <w:r w:rsidRPr="00D17DC6">
              <w:rPr>
                <w:rFonts w:eastAsia="Calibri"/>
              </w:rPr>
              <w:t xml:space="preserve">администрации </w:t>
            </w:r>
            <w:proofErr w:type="spellStart"/>
            <w:r w:rsidR="00A5551A">
              <w:rPr>
                <w:rFonts w:eastAsia="Calibri"/>
              </w:rPr>
              <w:t>Писклов</w:t>
            </w:r>
            <w:r w:rsidR="001541E2">
              <w:rPr>
                <w:rFonts w:eastAsia="Calibri"/>
              </w:rPr>
              <w:t>ского</w:t>
            </w:r>
            <w:proofErr w:type="spellEnd"/>
            <w:r w:rsidR="001541E2">
              <w:rPr>
                <w:rFonts w:eastAsia="Calibri"/>
              </w:rPr>
              <w:t xml:space="preserve"> сельского поселения </w:t>
            </w:r>
          </w:p>
        </w:tc>
        <w:tc>
          <w:tcPr>
            <w:tcW w:w="521" w:type="pct"/>
            <w:shd w:val="clear" w:color="auto" w:fill="auto"/>
          </w:tcPr>
          <w:p w14:paraId="5CC4DE1F" w14:textId="77777777" w:rsidR="00B20DB4" w:rsidRPr="00FF0F18" w:rsidRDefault="00FF0F18" w:rsidP="00FE2789">
            <w:pPr>
              <w:jc w:val="center"/>
              <w:rPr>
                <w:rFonts w:eastAsia="Calibri"/>
              </w:rPr>
            </w:pPr>
            <w:r w:rsidRPr="00FF0F18">
              <w:rPr>
                <w:rFonts w:eastAsia="Calibri"/>
              </w:rPr>
              <w:t xml:space="preserve">не позднее </w:t>
            </w:r>
            <w:r w:rsidR="00FE2789">
              <w:rPr>
                <w:rFonts w:eastAsia="Calibri"/>
              </w:rPr>
              <w:t>10 июня</w:t>
            </w:r>
          </w:p>
        </w:tc>
        <w:tc>
          <w:tcPr>
            <w:tcW w:w="983" w:type="pct"/>
            <w:shd w:val="clear" w:color="auto" w:fill="auto"/>
          </w:tcPr>
          <w:p w14:paraId="078A2CE6" w14:textId="7490860F" w:rsidR="00B20DB4" w:rsidRPr="00D17DC6" w:rsidRDefault="001541E2" w:rsidP="001541E2">
            <w:pPr>
              <w:jc w:val="center"/>
              <w:rPr>
                <w:rFonts w:eastAsia="Calibri"/>
              </w:rPr>
            </w:pPr>
            <w:r>
              <w:rPr>
                <w:rFonts w:eastAsia="Calibri"/>
              </w:rPr>
              <w:t>А</w:t>
            </w:r>
            <w:r w:rsidR="00D00994" w:rsidRPr="00D17DC6">
              <w:rPr>
                <w:rFonts w:eastAsia="Calibri"/>
              </w:rPr>
              <w:t>дминистраци</w:t>
            </w:r>
            <w:r>
              <w:rPr>
                <w:rFonts w:eastAsia="Calibri"/>
              </w:rPr>
              <w:t>я</w:t>
            </w:r>
            <w:r w:rsidR="00D00994">
              <w:rPr>
                <w:rFonts w:eastAsia="Calibri"/>
              </w:rPr>
              <w:t xml:space="preserve"> </w:t>
            </w:r>
            <w:proofErr w:type="spellStart"/>
            <w:r w:rsidR="00A5551A">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5AE91AAA" w14:textId="77777777" w:rsidR="00B20DB4" w:rsidRPr="00D17DC6" w:rsidRDefault="00B20DB4" w:rsidP="00B20DB4">
            <w:pPr>
              <w:jc w:val="center"/>
              <w:rPr>
                <w:rFonts w:eastAsia="Calibri"/>
              </w:rPr>
            </w:pPr>
            <w:r w:rsidRPr="00D17DC6">
              <w:rPr>
                <w:rFonts w:eastAsia="Calibri"/>
              </w:rPr>
              <w:t>Использование при формировании предельных о</w:t>
            </w:r>
            <w:r w:rsidR="001F528D">
              <w:rPr>
                <w:rFonts w:eastAsia="Calibri"/>
              </w:rPr>
              <w:t>бъемов бюджетных ассигнований для</w:t>
            </w:r>
            <w:r w:rsidRPr="00D17DC6">
              <w:rPr>
                <w:rFonts w:eastAsia="Calibri"/>
              </w:rPr>
              <w:t xml:space="preserve"> ГРБС</w:t>
            </w:r>
          </w:p>
        </w:tc>
      </w:tr>
      <w:tr w:rsidR="00D00994" w:rsidRPr="00D17DC6" w14:paraId="1FD05924" w14:textId="77777777" w:rsidTr="002502F4">
        <w:tc>
          <w:tcPr>
            <w:tcW w:w="207" w:type="pct"/>
            <w:shd w:val="clear" w:color="auto" w:fill="auto"/>
          </w:tcPr>
          <w:p w14:paraId="0C4ADA33"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2EA18D4D" w14:textId="77777777" w:rsidR="00B20DB4" w:rsidRPr="00D17DC6" w:rsidRDefault="00B20DB4" w:rsidP="00B20DB4">
            <w:pPr>
              <w:rPr>
                <w:rFonts w:eastAsia="Calibri"/>
              </w:rPr>
            </w:pPr>
            <w:r w:rsidRPr="00D17DC6">
              <w:rPr>
                <w:rFonts w:eastAsia="Calibri"/>
              </w:rPr>
              <w:t xml:space="preserve">Формирование фрагментов планового реестра расходных </w:t>
            </w:r>
            <w:r w:rsidRPr="00D17DC6">
              <w:rPr>
                <w:rFonts w:eastAsia="Calibri"/>
              </w:rPr>
              <w:lastRenderedPageBreak/>
              <w:t>обязательств</w:t>
            </w:r>
          </w:p>
        </w:tc>
        <w:tc>
          <w:tcPr>
            <w:tcW w:w="1081" w:type="pct"/>
            <w:shd w:val="clear" w:color="auto" w:fill="auto"/>
          </w:tcPr>
          <w:p w14:paraId="06B69459" w14:textId="77777777" w:rsidR="00B20DB4" w:rsidRPr="00D17DC6" w:rsidRDefault="00B20DB4" w:rsidP="00D00994">
            <w:pPr>
              <w:jc w:val="center"/>
              <w:rPr>
                <w:rFonts w:eastAsia="Calibri"/>
              </w:rPr>
            </w:pPr>
            <w:r w:rsidRPr="00D17DC6">
              <w:rPr>
                <w:rFonts w:eastAsia="Calibri"/>
              </w:rPr>
              <w:lastRenderedPageBreak/>
              <w:t xml:space="preserve">Главные распорядители </w:t>
            </w:r>
            <w:r w:rsidR="00DE7D6C">
              <w:rPr>
                <w:rFonts w:eastAsia="Calibri"/>
              </w:rPr>
              <w:t xml:space="preserve">средств </w:t>
            </w:r>
            <w:r w:rsidR="00D00994">
              <w:rPr>
                <w:rFonts w:eastAsia="Calibri"/>
              </w:rPr>
              <w:t xml:space="preserve">местного </w:t>
            </w:r>
            <w:r w:rsidRPr="00D17DC6">
              <w:rPr>
                <w:rFonts w:eastAsia="Calibri"/>
              </w:rPr>
              <w:t xml:space="preserve">бюджета  </w:t>
            </w:r>
          </w:p>
        </w:tc>
        <w:tc>
          <w:tcPr>
            <w:tcW w:w="521" w:type="pct"/>
            <w:shd w:val="clear" w:color="auto" w:fill="auto"/>
          </w:tcPr>
          <w:p w14:paraId="2565D7DA" w14:textId="77777777" w:rsidR="00B20DB4" w:rsidRPr="00D17DC6" w:rsidRDefault="00B20DB4" w:rsidP="00B20DB4">
            <w:pPr>
              <w:jc w:val="center"/>
              <w:rPr>
                <w:rFonts w:eastAsia="Calibri"/>
              </w:rPr>
            </w:pPr>
            <w:r w:rsidRPr="00D17DC6">
              <w:rPr>
                <w:rFonts w:eastAsia="Calibri"/>
              </w:rPr>
              <w:t>не позднее 1</w:t>
            </w:r>
            <w:r w:rsidR="001F528D">
              <w:rPr>
                <w:rFonts w:eastAsia="Calibri"/>
              </w:rPr>
              <w:t xml:space="preserve">0 </w:t>
            </w:r>
            <w:r w:rsidRPr="00D17DC6">
              <w:rPr>
                <w:rFonts w:eastAsia="Calibri"/>
              </w:rPr>
              <w:t>июня</w:t>
            </w:r>
          </w:p>
        </w:tc>
        <w:tc>
          <w:tcPr>
            <w:tcW w:w="983" w:type="pct"/>
            <w:shd w:val="clear" w:color="auto" w:fill="auto"/>
          </w:tcPr>
          <w:p w14:paraId="4F167E8A" w14:textId="143F1966" w:rsidR="00B20DB4" w:rsidRPr="00D17DC6" w:rsidRDefault="00D05EBD" w:rsidP="00D05EBD">
            <w:pPr>
              <w:jc w:val="center"/>
              <w:rPr>
                <w:rFonts w:eastAsia="Calibri"/>
              </w:rPr>
            </w:pPr>
            <w:r>
              <w:rPr>
                <w:rFonts w:eastAsia="Calibri"/>
              </w:rPr>
              <w:t>А</w:t>
            </w:r>
            <w:r w:rsidR="00D00994" w:rsidRPr="00D17DC6">
              <w:rPr>
                <w:rFonts w:eastAsia="Calibri"/>
              </w:rPr>
              <w:t>дминистраци</w:t>
            </w:r>
            <w:r>
              <w:rPr>
                <w:rFonts w:eastAsia="Calibri"/>
              </w:rPr>
              <w:t>я</w:t>
            </w:r>
            <w:r w:rsidR="00D00994">
              <w:rPr>
                <w:rFonts w:eastAsia="Calibri"/>
              </w:rPr>
              <w:t xml:space="preserve"> </w:t>
            </w:r>
            <w:proofErr w:type="spellStart"/>
            <w:r w:rsidR="00A5551A">
              <w:rPr>
                <w:rFonts w:eastAsia="Calibri"/>
              </w:rPr>
              <w:t>Писклов</w:t>
            </w:r>
            <w:r>
              <w:rPr>
                <w:rFonts w:eastAsia="Calibri"/>
              </w:rPr>
              <w:t>ского</w:t>
            </w:r>
            <w:proofErr w:type="spellEnd"/>
            <w:r>
              <w:rPr>
                <w:rFonts w:eastAsia="Calibri"/>
              </w:rPr>
              <w:t xml:space="preserve"> сельского </w:t>
            </w:r>
            <w:r>
              <w:rPr>
                <w:rFonts w:eastAsia="Calibri"/>
              </w:rPr>
              <w:lastRenderedPageBreak/>
              <w:t>поселения</w:t>
            </w:r>
          </w:p>
        </w:tc>
        <w:tc>
          <w:tcPr>
            <w:tcW w:w="1035" w:type="pct"/>
            <w:shd w:val="clear" w:color="auto" w:fill="auto"/>
          </w:tcPr>
          <w:p w14:paraId="2D0164C0" w14:textId="77777777" w:rsidR="00B20DB4" w:rsidRPr="00D17DC6" w:rsidRDefault="00B20DB4" w:rsidP="00B20DB4">
            <w:pPr>
              <w:jc w:val="center"/>
              <w:rPr>
                <w:rFonts w:eastAsia="Calibri"/>
              </w:rPr>
            </w:pPr>
            <w:r w:rsidRPr="00D17DC6">
              <w:rPr>
                <w:rFonts w:eastAsia="Calibri"/>
              </w:rPr>
              <w:lastRenderedPageBreak/>
              <w:t xml:space="preserve">Использование для формирования планового </w:t>
            </w:r>
            <w:r w:rsidRPr="00D17DC6">
              <w:rPr>
                <w:rFonts w:eastAsia="Calibri"/>
              </w:rPr>
              <w:lastRenderedPageBreak/>
              <w:t xml:space="preserve">реестра расходных обязательств </w:t>
            </w:r>
          </w:p>
          <w:p w14:paraId="2982F3D1" w14:textId="0850B83D" w:rsidR="00B20DB4" w:rsidRPr="00D17DC6" w:rsidRDefault="00A5551A" w:rsidP="00B20DB4">
            <w:pPr>
              <w:jc w:val="center"/>
              <w:rPr>
                <w:rFonts w:eastAsia="Calibri"/>
              </w:rPr>
            </w:pPr>
            <w:proofErr w:type="spellStart"/>
            <w:r>
              <w:rPr>
                <w:rFonts w:eastAsia="Calibri"/>
              </w:rPr>
              <w:t>Писклов</w:t>
            </w:r>
            <w:r w:rsidR="00D05EBD">
              <w:rPr>
                <w:rFonts w:eastAsia="Calibri"/>
              </w:rPr>
              <w:t>ского</w:t>
            </w:r>
            <w:proofErr w:type="spellEnd"/>
            <w:r w:rsidR="00D05EBD">
              <w:rPr>
                <w:rFonts w:eastAsia="Calibri"/>
              </w:rPr>
              <w:t xml:space="preserve"> сельского поселения</w:t>
            </w:r>
          </w:p>
        </w:tc>
      </w:tr>
      <w:tr w:rsidR="00D00994" w:rsidRPr="00D17DC6" w14:paraId="670432B3" w14:textId="77777777" w:rsidTr="002502F4">
        <w:tc>
          <w:tcPr>
            <w:tcW w:w="207" w:type="pct"/>
            <w:shd w:val="clear" w:color="auto" w:fill="auto"/>
          </w:tcPr>
          <w:p w14:paraId="16F8871B"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5763E628" w14:textId="51CF78EF" w:rsidR="001F528D" w:rsidRPr="00D17DC6" w:rsidRDefault="00B20DB4" w:rsidP="001F528D">
            <w:pPr>
              <w:rPr>
                <w:rFonts w:eastAsia="Calibri"/>
                <w:vertAlign w:val="superscript"/>
              </w:rPr>
            </w:pPr>
            <w:r w:rsidRPr="00D17DC6">
              <w:rPr>
                <w:rFonts w:eastAsia="Calibri"/>
              </w:rPr>
              <w:t xml:space="preserve">Формирование планового реестра расходных обязательств </w:t>
            </w:r>
            <w:proofErr w:type="spellStart"/>
            <w:r w:rsidR="00A5551A">
              <w:rPr>
                <w:rFonts w:eastAsia="Calibri"/>
              </w:rPr>
              <w:t>Писклов</w:t>
            </w:r>
            <w:r w:rsidR="00D05EBD">
              <w:rPr>
                <w:rFonts w:eastAsia="Calibri"/>
              </w:rPr>
              <w:t>ского</w:t>
            </w:r>
            <w:proofErr w:type="spellEnd"/>
            <w:r w:rsidR="00D05EBD">
              <w:rPr>
                <w:rFonts w:eastAsia="Calibri"/>
              </w:rPr>
              <w:t xml:space="preserve"> сельского поселения</w:t>
            </w:r>
          </w:p>
          <w:p w14:paraId="2E817415" w14:textId="77777777" w:rsidR="00B20DB4" w:rsidRPr="00D17DC6" w:rsidRDefault="00B20DB4" w:rsidP="00B20DB4">
            <w:pPr>
              <w:jc w:val="center"/>
              <w:rPr>
                <w:rFonts w:eastAsia="Calibri"/>
                <w:vertAlign w:val="superscript"/>
              </w:rPr>
            </w:pPr>
          </w:p>
        </w:tc>
        <w:tc>
          <w:tcPr>
            <w:tcW w:w="1081" w:type="pct"/>
            <w:shd w:val="clear" w:color="auto" w:fill="auto"/>
          </w:tcPr>
          <w:p w14:paraId="374F2485" w14:textId="1262197D" w:rsidR="00B20DB4" w:rsidRPr="00D17DC6" w:rsidRDefault="00D05EBD" w:rsidP="00D05EBD">
            <w:pPr>
              <w:jc w:val="center"/>
              <w:rPr>
                <w:rFonts w:eastAsia="Calibri"/>
              </w:rPr>
            </w:pPr>
            <w:r>
              <w:rPr>
                <w:rFonts w:eastAsia="Calibri"/>
              </w:rPr>
              <w:t>А</w:t>
            </w:r>
            <w:r w:rsidR="00D00994" w:rsidRPr="00D17DC6">
              <w:rPr>
                <w:rFonts w:eastAsia="Calibri"/>
              </w:rPr>
              <w:t>дминистраци</w:t>
            </w:r>
            <w:r>
              <w:rPr>
                <w:rFonts w:eastAsia="Calibri"/>
              </w:rPr>
              <w:t>я</w:t>
            </w:r>
            <w:r w:rsidR="00D00994">
              <w:rPr>
                <w:rFonts w:eastAsia="Calibri"/>
              </w:rPr>
              <w:t xml:space="preserve"> </w:t>
            </w:r>
            <w:proofErr w:type="spellStart"/>
            <w:r w:rsidR="00A5551A">
              <w:rPr>
                <w:rFonts w:eastAsia="Calibri"/>
              </w:rPr>
              <w:t>Писклов</w:t>
            </w:r>
            <w:r>
              <w:rPr>
                <w:rFonts w:eastAsia="Calibri"/>
              </w:rPr>
              <w:t>ского</w:t>
            </w:r>
            <w:proofErr w:type="spellEnd"/>
            <w:r>
              <w:rPr>
                <w:rFonts w:eastAsia="Calibri"/>
              </w:rPr>
              <w:t xml:space="preserve"> сельского поселения</w:t>
            </w:r>
          </w:p>
        </w:tc>
        <w:tc>
          <w:tcPr>
            <w:tcW w:w="521" w:type="pct"/>
            <w:shd w:val="clear" w:color="auto" w:fill="auto"/>
          </w:tcPr>
          <w:p w14:paraId="7238C274" w14:textId="77777777" w:rsidR="00B20DB4" w:rsidRPr="00D17DC6" w:rsidRDefault="00B20DB4" w:rsidP="00B20DB4">
            <w:pPr>
              <w:jc w:val="center"/>
              <w:rPr>
                <w:rFonts w:eastAsia="Calibri"/>
              </w:rPr>
            </w:pPr>
            <w:r w:rsidRPr="00D17DC6">
              <w:rPr>
                <w:rFonts w:eastAsia="Calibri"/>
              </w:rPr>
              <w:t>не позднее 15 июня</w:t>
            </w:r>
          </w:p>
        </w:tc>
        <w:tc>
          <w:tcPr>
            <w:tcW w:w="983" w:type="pct"/>
            <w:shd w:val="clear" w:color="auto" w:fill="auto"/>
          </w:tcPr>
          <w:p w14:paraId="0688C891" w14:textId="3874771D" w:rsidR="00B20DB4" w:rsidRPr="00D17DC6" w:rsidRDefault="00D05EBD" w:rsidP="00D05EBD">
            <w:pPr>
              <w:jc w:val="center"/>
              <w:rPr>
                <w:rFonts w:eastAsia="Calibri"/>
              </w:rPr>
            </w:pPr>
            <w:r>
              <w:rPr>
                <w:rFonts w:eastAsia="Calibri"/>
              </w:rPr>
              <w:t>А</w:t>
            </w:r>
            <w:r w:rsidR="00D00994" w:rsidRPr="00D17DC6">
              <w:rPr>
                <w:rFonts w:eastAsia="Calibri"/>
              </w:rPr>
              <w:t>дминистраци</w:t>
            </w:r>
            <w:r>
              <w:rPr>
                <w:rFonts w:eastAsia="Calibri"/>
              </w:rPr>
              <w:t>я</w:t>
            </w:r>
            <w:r w:rsidR="00D00994">
              <w:rPr>
                <w:rFonts w:eastAsia="Calibri"/>
              </w:rPr>
              <w:t xml:space="preserve"> </w:t>
            </w:r>
            <w:proofErr w:type="spellStart"/>
            <w:r w:rsidR="00A5551A">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48830FDB" w14:textId="75F43647" w:rsidR="00B20DB4" w:rsidRPr="00D17DC6" w:rsidRDefault="00B20DB4" w:rsidP="00D05EBD">
            <w:pPr>
              <w:jc w:val="center"/>
              <w:rPr>
                <w:rFonts w:eastAsia="Calibri"/>
              </w:rPr>
            </w:pPr>
            <w:r w:rsidRPr="00D17DC6">
              <w:rPr>
                <w:rFonts w:eastAsia="Calibri"/>
              </w:rPr>
              <w:t xml:space="preserve">Использование для формирования планового свода реестров расходных обязательств муниципальных образований, входящих в состав </w:t>
            </w:r>
            <w:proofErr w:type="spellStart"/>
            <w:r w:rsidR="00A5551A">
              <w:rPr>
                <w:rFonts w:eastAsia="Calibri"/>
              </w:rPr>
              <w:t>Писклов</w:t>
            </w:r>
            <w:r w:rsidR="00D05EBD">
              <w:rPr>
                <w:rFonts w:eastAsia="Calibri"/>
              </w:rPr>
              <w:t>ского</w:t>
            </w:r>
            <w:proofErr w:type="spellEnd"/>
            <w:r w:rsidR="00D05EBD">
              <w:rPr>
                <w:rFonts w:eastAsia="Calibri"/>
              </w:rPr>
              <w:t xml:space="preserve"> сельского поселения</w:t>
            </w:r>
          </w:p>
        </w:tc>
      </w:tr>
      <w:tr w:rsidR="00D00994" w:rsidRPr="00D17DC6" w14:paraId="555E7F9F" w14:textId="77777777" w:rsidTr="002502F4">
        <w:tc>
          <w:tcPr>
            <w:tcW w:w="207" w:type="pct"/>
            <w:shd w:val="clear" w:color="auto" w:fill="auto"/>
          </w:tcPr>
          <w:p w14:paraId="2719FDAE"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2B25D155" w14:textId="77777777" w:rsidR="00B20DB4" w:rsidRPr="00D17DC6" w:rsidRDefault="00B20DB4" w:rsidP="00B20DB4">
            <w:pPr>
              <w:rPr>
                <w:rFonts w:eastAsia="Calibri"/>
              </w:rPr>
            </w:pPr>
            <w:r w:rsidRPr="00D17DC6">
              <w:rPr>
                <w:rFonts w:eastAsia="Calibri"/>
              </w:rPr>
              <w:t xml:space="preserve">Разработка (внесение изменений) порядка и методики планирования бюджетных ассигнований на очередной финансовый год и </w:t>
            </w:r>
            <w:r w:rsidR="009604C3">
              <w:rPr>
                <w:rFonts w:eastAsia="Calibri"/>
              </w:rPr>
              <w:t xml:space="preserve">на </w:t>
            </w:r>
            <w:r w:rsidRPr="00D17DC6">
              <w:rPr>
                <w:rFonts w:eastAsia="Calibri"/>
              </w:rPr>
              <w:t>плановый период</w:t>
            </w:r>
          </w:p>
        </w:tc>
        <w:tc>
          <w:tcPr>
            <w:tcW w:w="1081" w:type="pct"/>
            <w:shd w:val="clear" w:color="auto" w:fill="auto"/>
          </w:tcPr>
          <w:p w14:paraId="64DC6A8A" w14:textId="634669B4" w:rsidR="00B20DB4" w:rsidRPr="00D17DC6" w:rsidRDefault="00D05EBD" w:rsidP="00D05EBD">
            <w:pPr>
              <w:jc w:val="center"/>
              <w:rPr>
                <w:rFonts w:eastAsia="Calibri"/>
              </w:rPr>
            </w:pPr>
            <w:r>
              <w:rPr>
                <w:rFonts w:eastAsia="Calibri"/>
              </w:rPr>
              <w:t>А</w:t>
            </w:r>
            <w:r w:rsidR="00D00994" w:rsidRPr="00D17DC6">
              <w:rPr>
                <w:rFonts w:eastAsia="Calibri"/>
              </w:rPr>
              <w:t>дминистраци</w:t>
            </w:r>
            <w:r>
              <w:rPr>
                <w:rFonts w:eastAsia="Calibri"/>
              </w:rPr>
              <w:t>я</w:t>
            </w:r>
            <w:r w:rsidR="00D00994">
              <w:rPr>
                <w:rFonts w:eastAsia="Calibri"/>
              </w:rPr>
              <w:t xml:space="preserve"> </w:t>
            </w:r>
            <w:proofErr w:type="spellStart"/>
            <w:r w:rsidR="00A5551A">
              <w:rPr>
                <w:rFonts w:eastAsia="Calibri"/>
              </w:rPr>
              <w:t>Писклов</w:t>
            </w:r>
            <w:r>
              <w:rPr>
                <w:rFonts w:eastAsia="Calibri"/>
              </w:rPr>
              <w:t>ского</w:t>
            </w:r>
            <w:proofErr w:type="spellEnd"/>
            <w:r>
              <w:rPr>
                <w:rFonts w:eastAsia="Calibri"/>
              </w:rPr>
              <w:t xml:space="preserve"> сельского поселения</w:t>
            </w:r>
          </w:p>
        </w:tc>
        <w:tc>
          <w:tcPr>
            <w:tcW w:w="521" w:type="pct"/>
            <w:shd w:val="clear" w:color="auto" w:fill="auto"/>
          </w:tcPr>
          <w:p w14:paraId="76F026F7" w14:textId="77777777" w:rsidR="002259DB" w:rsidRDefault="00B20DB4" w:rsidP="00B20DB4">
            <w:pPr>
              <w:jc w:val="center"/>
              <w:rPr>
                <w:rFonts w:eastAsia="Calibri"/>
              </w:rPr>
            </w:pPr>
            <w:r w:rsidRPr="00FF0F18">
              <w:rPr>
                <w:rFonts w:eastAsia="Calibri"/>
              </w:rPr>
              <w:t xml:space="preserve">не позднее </w:t>
            </w:r>
          </w:p>
          <w:p w14:paraId="7613D514" w14:textId="77777777" w:rsidR="00B20DB4" w:rsidRPr="00FF0F18" w:rsidRDefault="00B20DB4" w:rsidP="00B20DB4">
            <w:pPr>
              <w:jc w:val="center"/>
              <w:rPr>
                <w:rFonts w:eastAsia="Calibri"/>
              </w:rPr>
            </w:pPr>
            <w:r w:rsidRPr="00FF0F18">
              <w:rPr>
                <w:rFonts w:eastAsia="Calibri"/>
              </w:rPr>
              <w:t xml:space="preserve">1 </w:t>
            </w:r>
            <w:r w:rsidR="00FF0F18" w:rsidRPr="00FF0F18">
              <w:rPr>
                <w:rFonts w:eastAsia="Calibri"/>
              </w:rPr>
              <w:t>августа</w:t>
            </w:r>
          </w:p>
        </w:tc>
        <w:tc>
          <w:tcPr>
            <w:tcW w:w="983" w:type="pct"/>
            <w:shd w:val="clear" w:color="auto" w:fill="auto"/>
          </w:tcPr>
          <w:p w14:paraId="71E24A23" w14:textId="77777777" w:rsidR="00B20DB4" w:rsidRPr="00D17DC6" w:rsidRDefault="00B20DB4" w:rsidP="00D00994">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sidR="00D00994">
              <w:rPr>
                <w:rFonts w:eastAsia="Calibri"/>
              </w:rPr>
              <w:t xml:space="preserve">местного </w:t>
            </w:r>
            <w:r w:rsidRPr="00D17DC6">
              <w:rPr>
                <w:rFonts w:eastAsia="Calibri"/>
              </w:rPr>
              <w:t xml:space="preserve">бюджета </w:t>
            </w:r>
          </w:p>
        </w:tc>
        <w:tc>
          <w:tcPr>
            <w:tcW w:w="1035" w:type="pct"/>
            <w:shd w:val="clear" w:color="auto" w:fill="auto"/>
          </w:tcPr>
          <w:p w14:paraId="114313E2" w14:textId="77777777" w:rsidR="00B20DB4" w:rsidRPr="00D17DC6" w:rsidRDefault="00B20DB4" w:rsidP="00B20DB4">
            <w:pPr>
              <w:jc w:val="center"/>
              <w:rPr>
                <w:rFonts w:eastAsia="Calibri"/>
              </w:rPr>
            </w:pPr>
            <w:r w:rsidRPr="00D17DC6">
              <w:rPr>
                <w:rFonts w:eastAsia="Calibri"/>
              </w:rPr>
              <w:t>Использование при планировании бюджетных ассигнований</w:t>
            </w:r>
          </w:p>
        </w:tc>
      </w:tr>
      <w:tr w:rsidR="00D00994" w:rsidRPr="00D17DC6" w14:paraId="2CBB5573" w14:textId="77777777" w:rsidTr="002502F4">
        <w:tc>
          <w:tcPr>
            <w:tcW w:w="207" w:type="pct"/>
            <w:shd w:val="clear" w:color="auto" w:fill="auto"/>
          </w:tcPr>
          <w:p w14:paraId="2552CB48"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744D5ECC" w14:textId="77777777" w:rsidR="00B20DB4" w:rsidRPr="00D17DC6" w:rsidRDefault="00B20DB4" w:rsidP="00B20DB4">
            <w:pPr>
              <w:rPr>
                <w:rFonts w:eastAsia="Calibri"/>
                <w:vertAlign w:val="superscript"/>
              </w:rPr>
            </w:pPr>
            <w:r w:rsidRPr="00D17DC6">
              <w:rPr>
                <w:rFonts w:eastAsia="Calibri"/>
              </w:rPr>
              <w:t>Формирование системы целей верхнего уровня</w:t>
            </w:r>
          </w:p>
        </w:tc>
        <w:tc>
          <w:tcPr>
            <w:tcW w:w="1081" w:type="pct"/>
            <w:shd w:val="clear" w:color="auto" w:fill="auto"/>
          </w:tcPr>
          <w:p w14:paraId="4520D30F" w14:textId="77777777" w:rsidR="00A5551A" w:rsidRDefault="00D05EBD" w:rsidP="00D05EBD">
            <w:pPr>
              <w:jc w:val="center"/>
              <w:rPr>
                <w:rFonts w:eastAsia="Calibri"/>
              </w:rPr>
            </w:pPr>
            <w:r>
              <w:rPr>
                <w:rFonts w:eastAsia="Calibri"/>
              </w:rPr>
              <w:t xml:space="preserve">Бухгалтерия </w:t>
            </w:r>
          </w:p>
          <w:p w14:paraId="573AA98D" w14:textId="61243562" w:rsidR="00B20DB4" w:rsidRPr="00D17DC6" w:rsidRDefault="00D00994" w:rsidP="00D05EBD">
            <w:pPr>
              <w:jc w:val="center"/>
              <w:rPr>
                <w:rFonts w:eastAsia="Calibri"/>
              </w:rPr>
            </w:pPr>
            <w:r w:rsidRPr="00D17DC6">
              <w:rPr>
                <w:rFonts w:eastAsia="Calibri"/>
              </w:rPr>
              <w:t xml:space="preserve">администрации </w:t>
            </w:r>
            <w:proofErr w:type="spellStart"/>
            <w:r w:rsidR="00A5551A">
              <w:rPr>
                <w:rFonts w:eastAsia="Calibri"/>
              </w:rPr>
              <w:t>Писклов</w:t>
            </w:r>
            <w:r w:rsidR="00D05EBD">
              <w:rPr>
                <w:rFonts w:eastAsia="Calibri"/>
              </w:rPr>
              <w:t>ского</w:t>
            </w:r>
            <w:proofErr w:type="spellEnd"/>
            <w:r w:rsidR="00D05EBD">
              <w:rPr>
                <w:rFonts w:eastAsia="Calibri"/>
              </w:rPr>
              <w:t xml:space="preserve"> сельского поселения</w:t>
            </w:r>
          </w:p>
        </w:tc>
        <w:tc>
          <w:tcPr>
            <w:tcW w:w="521" w:type="pct"/>
            <w:shd w:val="clear" w:color="auto" w:fill="auto"/>
          </w:tcPr>
          <w:p w14:paraId="0087605E" w14:textId="77777777" w:rsidR="002259DB" w:rsidRDefault="00B20DB4" w:rsidP="00B20DB4">
            <w:pPr>
              <w:jc w:val="center"/>
              <w:rPr>
                <w:rFonts w:eastAsia="Calibri"/>
              </w:rPr>
            </w:pPr>
            <w:r w:rsidRPr="00FF0F18">
              <w:rPr>
                <w:rFonts w:eastAsia="Calibri"/>
              </w:rPr>
              <w:t xml:space="preserve">не позднее </w:t>
            </w:r>
          </w:p>
          <w:p w14:paraId="648896F7" w14:textId="77777777" w:rsidR="00B20DB4" w:rsidRPr="00FF0F18" w:rsidRDefault="00B20DB4" w:rsidP="00B20DB4">
            <w:pPr>
              <w:jc w:val="center"/>
              <w:rPr>
                <w:rFonts w:eastAsia="Calibri"/>
              </w:rPr>
            </w:pPr>
            <w:r w:rsidRPr="00FF0F18">
              <w:rPr>
                <w:rFonts w:eastAsia="Calibri"/>
              </w:rPr>
              <w:t xml:space="preserve">1 </w:t>
            </w:r>
            <w:r w:rsidR="00FF0F18" w:rsidRPr="00FF0F18">
              <w:rPr>
                <w:rFonts w:eastAsia="Calibri"/>
              </w:rPr>
              <w:t>августа</w:t>
            </w:r>
          </w:p>
        </w:tc>
        <w:tc>
          <w:tcPr>
            <w:tcW w:w="983" w:type="pct"/>
            <w:shd w:val="clear" w:color="auto" w:fill="auto"/>
          </w:tcPr>
          <w:p w14:paraId="67147100" w14:textId="77777777" w:rsidR="00B20DB4" w:rsidRPr="00D17DC6" w:rsidRDefault="00B20DB4" w:rsidP="00D00994">
            <w:pPr>
              <w:jc w:val="center"/>
              <w:rPr>
                <w:rFonts w:eastAsia="BatangChe"/>
              </w:rPr>
            </w:pPr>
            <w:r w:rsidRPr="00D17DC6">
              <w:rPr>
                <w:rFonts w:eastAsia="BatangChe"/>
              </w:rPr>
              <w:t xml:space="preserve">Главные распорядители </w:t>
            </w:r>
            <w:r w:rsidR="00FF0F18">
              <w:rPr>
                <w:rFonts w:eastAsia="BatangChe"/>
              </w:rPr>
              <w:t xml:space="preserve">средств </w:t>
            </w:r>
            <w:r w:rsidR="00D00994">
              <w:rPr>
                <w:rFonts w:eastAsia="BatangChe"/>
              </w:rPr>
              <w:t>местного</w:t>
            </w:r>
            <w:r w:rsidRPr="00D17DC6">
              <w:rPr>
                <w:rFonts w:eastAsia="BatangChe"/>
              </w:rPr>
              <w:t xml:space="preserve"> бюджета </w:t>
            </w:r>
          </w:p>
        </w:tc>
        <w:tc>
          <w:tcPr>
            <w:tcW w:w="1035" w:type="pct"/>
            <w:shd w:val="clear" w:color="auto" w:fill="auto"/>
          </w:tcPr>
          <w:p w14:paraId="163FE831" w14:textId="77777777" w:rsidR="00B20DB4" w:rsidRPr="00D17DC6" w:rsidRDefault="00B20DB4" w:rsidP="00DE7D6C">
            <w:pPr>
              <w:jc w:val="center"/>
              <w:rPr>
                <w:rFonts w:eastAsia="Calibri"/>
              </w:rPr>
            </w:pPr>
            <w:r w:rsidRPr="00D17DC6">
              <w:rPr>
                <w:rFonts w:eastAsia="Calibri"/>
              </w:rPr>
              <w:t xml:space="preserve">Использование для формирования целей </w:t>
            </w:r>
            <w:r w:rsidR="00DE7D6C">
              <w:rPr>
                <w:rFonts w:eastAsia="Calibri"/>
              </w:rPr>
              <w:t>в</w:t>
            </w:r>
            <w:r w:rsidRPr="00D17DC6">
              <w:rPr>
                <w:rFonts w:eastAsia="Calibri"/>
              </w:rPr>
              <w:t>едомств</w:t>
            </w:r>
          </w:p>
        </w:tc>
      </w:tr>
      <w:tr w:rsidR="00D00994" w:rsidRPr="00D17DC6" w14:paraId="5B997E1A" w14:textId="77777777" w:rsidTr="002502F4">
        <w:tc>
          <w:tcPr>
            <w:tcW w:w="207" w:type="pct"/>
            <w:shd w:val="clear" w:color="auto" w:fill="auto"/>
          </w:tcPr>
          <w:p w14:paraId="29C9F8B7"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44575973" w14:textId="77777777" w:rsidR="00B20DB4" w:rsidRPr="00D17DC6" w:rsidRDefault="00B20DB4" w:rsidP="009604C3">
            <w:pPr>
              <w:rPr>
                <w:rFonts w:eastAsia="Calibri"/>
              </w:rPr>
            </w:pPr>
            <w:r w:rsidRPr="00D17DC6">
              <w:rPr>
                <w:rFonts w:eastAsia="Calibri"/>
              </w:rPr>
              <w:t xml:space="preserve">Формирование предложений по перечню </w:t>
            </w:r>
            <w:r w:rsidR="009604C3">
              <w:rPr>
                <w:rFonts w:eastAsia="Calibri"/>
              </w:rPr>
              <w:t>муниципальных</w:t>
            </w:r>
            <w:r w:rsidRPr="00D17DC6">
              <w:rPr>
                <w:rFonts w:eastAsia="Calibri"/>
              </w:rPr>
              <w:t xml:space="preserve"> программ</w:t>
            </w:r>
          </w:p>
        </w:tc>
        <w:tc>
          <w:tcPr>
            <w:tcW w:w="1081" w:type="pct"/>
            <w:shd w:val="clear" w:color="auto" w:fill="auto"/>
          </w:tcPr>
          <w:p w14:paraId="660F69DD" w14:textId="77777777" w:rsidR="00DE7D6C" w:rsidRDefault="00DE7D6C" w:rsidP="00DE7D6C">
            <w:pPr>
              <w:jc w:val="center"/>
              <w:rPr>
                <w:rFonts w:eastAsia="Calibri"/>
              </w:rPr>
            </w:pPr>
            <w:r>
              <w:rPr>
                <w:rFonts w:eastAsia="Calibri"/>
              </w:rPr>
              <w:t>Распорядители бюджетных средств (далее РБС)</w:t>
            </w:r>
          </w:p>
          <w:p w14:paraId="785D425C" w14:textId="77777777" w:rsidR="00B20DB4" w:rsidRPr="00D17DC6" w:rsidRDefault="00B20DB4" w:rsidP="00DE7D6C">
            <w:pPr>
              <w:jc w:val="center"/>
              <w:rPr>
                <w:rFonts w:eastAsia="Calibri"/>
              </w:rPr>
            </w:pPr>
            <w:r w:rsidRPr="00D17DC6">
              <w:rPr>
                <w:rFonts w:eastAsia="Calibri"/>
              </w:rPr>
              <w:t>-</w:t>
            </w:r>
            <w:r w:rsidR="00DE7D6C">
              <w:rPr>
                <w:rFonts w:eastAsia="Calibri"/>
              </w:rPr>
              <w:t xml:space="preserve"> </w:t>
            </w:r>
            <w:r w:rsidRPr="00D17DC6">
              <w:rPr>
                <w:rFonts w:eastAsia="Calibri"/>
              </w:rPr>
              <w:t xml:space="preserve">координатор </w:t>
            </w:r>
            <w:r w:rsidR="009604C3">
              <w:rPr>
                <w:rFonts w:eastAsia="Calibri"/>
              </w:rPr>
              <w:t>муниципальной</w:t>
            </w:r>
            <w:r w:rsidRPr="00D17DC6">
              <w:rPr>
                <w:rFonts w:eastAsia="Calibri"/>
              </w:rPr>
              <w:t xml:space="preserve"> программы</w:t>
            </w:r>
          </w:p>
        </w:tc>
        <w:tc>
          <w:tcPr>
            <w:tcW w:w="521" w:type="pct"/>
            <w:shd w:val="clear" w:color="auto" w:fill="auto"/>
          </w:tcPr>
          <w:p w14:paraId="2CC7C606" w14:textId="77777777" w:rsidR="00B20DB4" w:rsidRPr="00FF0F18" w:rsidRDefault="00B20DB4" w:rsidP="00FF0F18">
            <w:pPr>
              <w:jc w:val="center"/>
              <w:rPr>
                <w:rFonts w:eastAsia="Calibri"/>
              </w:rPr>
            </w:pPr>
            <w:r w:rsidRPr="00FF0F18">
              <w:rPr>
                <w:rFonts w:eastAsia="Calibri"/>
              </w:rPr>
              <w:t xml:space="preserve">не позднее </w:t>
            </w:r>
            <w:r w:rsidR="00FF0F18" w:rsidRPr="00FF0F18">
              <w:rPr>
                <w:rFonts w:eastAsia="Calibri"/>
              </w:rPr>
              <w:t>2</w:t>
            </w:r>
            <w:r w:rsidRPr="00FF0F18">
              <w:rPr>
                <w:rFonts w:eastAsia="Calibri"/>
              </w:rPr>
              <w:t xml:space="preserve">5 </w:t>
            </w:r>
            <w:r w:rsidR="00FF0F18" w:rsidRPr="00FF0F18">
              <w:rPr>
                <w:rFonts w:eastAsia="Calibri"/>
              </w:rPr>
              <w:t>сентября</w:t>
            </w:r>
          </w:p>
        </w:tc>
        <w:tc>
          <w:tcPr>
            <w:tcW w:w="983" w:type="pct"/>
            <w:shd w:val="clear" w:color="auto" w:fill="auto"/>
          </w:tcPr>
          <w:p w14:paraId="07049EBD" w14:textId="174DB3DA" w:rsidR="00B20DB4" w:rsidRPr="00D17DC6" w:rsidRDefault="00D05EBD" w:rsidP="00D05EBD">
            <w:pPr>
              <w:jc w:val="center"/>
              <w:rPr>
                <w:rFonts w:eastAsia="Calibri"/>
              </w:rPr>
            </w:pPr>
            <w:r>
              <w:rPr>
                <w:rFonts w:eastAsia="Calibri"/>
              </w:rPr>
              <w:t xml:space="preserve">Бухгалтерия </w:t>
            </w:r>
            <w:r w:rsidR="00D00994" w:rsidRPr="00D17DC6">
              <w:rPr>
                <w:rFonts w:eastAsia="Calibri"/>
              </w:rPr>
              <w:t xml:space="preserve">администрации </w:t>
            </w:r>
            <w:proofErr w:type="spellStart"/>
            <w:r w:rsidR="00A5551A">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574A61DF" w14:textId="77777777" w:rsidR="00B20DB4" w:rsidRPr="00D17DC6" w:rsidRDefault="00B20DB4" w:rsidP="00DE7D6C">
            <w:pPr>
              <w:jc w:val="center"/>
              <w:rPr>
                <w:rFonts w:eastAsia="Calibri"/>
              </w:rPr>
            </w:pPr>
            <w:r w:rsidRPr="00D17DC6">
              <w:rPr>
                <w:rFonts w:eastAsia="Calibri"/>
              </w:rPr>
              <w:t xml:space="preserve">Согласование перечня </w:t>
            </w:r>
            <w:r w:rsidR="009604C3">
              <w:rPr>
                <w:rFonts w:eastAsia="Calibri"/>
              </w:rPr>
              <w:t>муниципальных</w:t>
            </w:r>
            <w:r w:rsidRPr="00D17DC6">
              <w:rPr>
                <w:rFonts w:eastAsia="Calibri"/>
              </w:rPr>
              <w:t xml:space="preserve"> программ и доведение информации до РБС-координаторов и РБС исполнителей </w:t>
            </w:r>
            <w:r w:rsidR="00DE7D6C">
              <w:rPr>
                <w:rFonts w:eastAsia="Calibri"/>
              </w:rPr>
              <w:t>муниципальных программ</w:t>
            </w:r>
          </w:p>
        </w:tc>
      </w:tr>
      <w:tr w:rsidR="00D00994" w:rsidRPr="00D17DC6" w14:paraId="6A8A5422" w14:textId="77777777" w:rsidTr="002502F4">
        <w:tc>
          <w:tcPr>
            <w:tcW w:w="207" w:type="pct"/>
            <w:shd w:val="clear" w:color="auto" w:fill="auto"/>
          </w:tcPr>
          <w:p w14:paraId="2A87A056"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301EC482" w14:textId="77777777" w:rsidR="00B20DB4" w:rsidRPr="00D17DC6" w:rsidRDefault="00B20DB4" w:rsidP="009604C3">
            <w:pPr>
              <w:rPr>
                <w:rFonts w:eastAsia="Calibri"/>
              </w:rPr>
            </w:pPr>
            <w:r w:rsidRPr="00D17DC6">
              <w:rPr>
                <w:rFonts w:eastAsia="Calibri"/>
              </w:rPr>
              <w:t xml:space="preserve">Формирование паспортов </w:t>
            </w:r>
            <w:r w:rsidR="009604C3">
              <w:rPr>
                <w:rFonts w:eastAsia="Calibri"/>
              </w:rPr>
              <w:t>муниципальных</w:t>
            </w:r>
            <w:r w:rsidRPr="00D17DC6">
              <w:rPr>
                <w:rFonts w:eastAsia="Calibri"/>
              </w:rPr>
              <w:t xml:space="preserve"> программ </w:t>
            </w:r>
            <w:r w:rsidRPr="00D17DC6">
              <w:rPr>
                <w:rFonts w:eastAsia="Calibri"/>
              </w:rPr>
              <w:lastRenderedPageBreak/>
              <w:t>(цели, задачи, показатели конечного результата) с указанием исполнителей</w:t>
            </w:r>
          </w:p>
        </w:tc>
        <w:tc>
          <w:tcPr>
            <w:tcW w:w="1081" w:type="pct"/>
            <w:shd w:val="clear" w:color="auto" w:fill="auto"/>
          </w:tcPr>
          <w:p w14:paraId="27656AB9" w14:textId="77777777" w:rsidR="00B20DB4" w:rsidRPr="00D17DC6" w:rsidRDefault="00B20DB4" w:rsidP="009604C3">
            <w:pPr>
              <w:jc w:val="center"/>
              <w:rPr>
                <w:rFonts w:eastAsia="Calibri"/>
              </w:rPr>
            </w:pPr>
            <w:r w:rsidRPr="00D17DC6">
              <w:rPr>
                <w:rFonts w:eastAsia="Calibri"/>
              </w:rPr>
              <w:lastRenderedPageBreak/>
              <w:t xml:space="preserve">РБС-координатор </w:t>
            </w:r>
            <w:r w:rsidR="009604C3">
              <w:rPr>
                <w:rFonts w:eastAsia="Calibri"/>
              </w:rPr>
              <w:t>муниципальной</w:t>
            </w:r>
            <w:r w:rsidRPr="00D17DC6">
              <w:rPr>
                <w:rFonts w:eastAsia="Calibri"/>
              </w:rPr>
              <w:t xml:space="preserve"> программы</w:t>
            </w:r>
          </w:p>
        </w:tc>
        <w:tc>
          <w:tcPr>
            <w:tcW w:w="521" w:type="pct"/>
            <w:shd w:val="clear" w:color="auto" w:fill="auto"/>
          </w:tcPr>
          <w:p w14:paraId="78BBF739" w14:textId="77777777" w:rsidR="00B20DB4" w:rsidRPr="00FF0F18" w:rsidRDefault="00B20DB4" w:rsidP="00B20DB4">
            <w:pPr>
              <w:jc w:val="center"/>
              <w:rPr>
                <w:rFonts w:eastAsia="Calibri"/>
              </w:rPr>
            </w:pPr>
            <w:r w:rsidRPr="00FF0F18">
              <w:rPr>
                <w:rFonts w:eastAsia="Calibri"/>
              </w:rPr>
              <w:t xml:space="preserve">не позднее 10 </w:t>
            </w:r>
            <w:r w:rsidR="00FF0F18" w:rsidRPr="00FF0F18">
              <w:rPr>
                <w:rFonts w:eastAsia="Calibri"/>
              </w:rPr>
              <w:t>октября</w:t>
            </w:r>
          </w:p>
        </w:tc>
        <w:tc>
          <w:tcPr>
            <w:tcW w:w="983" w:type="pct"/>
            <w:shd w:val="clear" w:color="auto" w:fill="auto"/>
          </w:tcPr>
          <w:p w14:paraId="5E083280" w14:textId="77777777" w:rsidR="00B20DB4" w:rsidRPr="00D17DC6" w:rsidRDefault="00B20DB4" w:rsidP="009604C3">
            <w:pPr>
              <w:jc w:val="center"/>
              <w:rPr>
                <w:rFonts w:eastAsia="Calibri"/>
              </w:rPr>
            </w:pPr>
            <w:r w:rsidRPr="00D17DC6">
              <w:rPr>
                <w:rFonts w:eastAsia="Calibri"/>
              </w:rPr>
              <w:t xml:space="preserve">РБС-исполнители </w:t>
            </w:r>
            <w:r w:rsidR="009604C3">
              <w:rPr>
                <w:rFonts w:eastAsia="Calibri"/>
              </w:rPr>
              <w:t>муниципальных</w:t>
            </w:r>
            <w:r w:rsidRPr="00D17DC6">
              <w:rPr>
                <w:rFonts w:eastAsia="Calibri"/>
              </w:rPr>
              <w:t xml:space="preserve"> </w:t>
            </w:r>
            <w:r w:rsidRPr="00D17DC6">
              <w:rPr>
                <w:rFonts w:eastAsia="Calibri"/>
              </w:rPr>
              <w:lastRenderedPageBreak/>
              <w:t>программ</w:t>
            </w:r>
          </w:p>
        </w:tc>
        <w:tc>
          <w:tcPr>
            <w:tcW w:w="1035" w:type="pct"/>
            <w:shd w:val="clear" w:color="auto" w:fill="auto"/>
          </w:tcPr>
          <w:p w14:paraId="7B864ECF" w14:textId="77777777" w:rsidR="00B20DB4" w:rsidRPr="00D17DC6" w:rsidRDefault="00B20DB4" w:rsidP="009604C3">
            <w:pPr>
              <w:jc w:val="center"/>
              <w:rPr>
                <w:rFonts w:eastAsia="Calibri"/>
              </w:rPr>
            </w:pPr>
            <w:r w:rsidRPr="00D17DC6">
              <w:rPr>
                <w:rFonts w:eastAsia="Calibri"/>
              </w:rPr>
              <w:lastRenderedPageBreak/>
              <w:t xml:space="preserve">Формирование целей Ведомств, осуществляемых </w:t>
            </w:r>
            <w:r w:rsidRPr="00D17DC6">
              <w:rPr>
                <w:rFonts w:eastAsia="Calibri"/>
              </w:rPr>
              <w:lastRenderedPageBreak/>
              <w:t xml:space="preserve">в рамках </w:t>
            </w:r>
            <w:r w:rsidR="009604C3">
              <w:rPr>
                <w:rFonts w:eastAsia="Calibri"/>
              </w:rPr>
              <w:t>муниципальной программы</w:t>
            </w:r>
          </w:p>
        </w:tc>
      </w:tr>
      <w:tr w:rsidR="00D00994" w:rsidRPr="00D17DC6" w14:paraId="46E87D5F" w14:textId="77777777" w:rsidTr="002502F4">
        <w:tc>
          <w:tcPr>
            <w:tcW w:w="207" w:type="pct"/>
            <w:shd w:val="clear" w:color="auto" w:fill="auto"/>
          </w:tcPr>
          <w:p w14:paraId="57CA7CC8"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0E21FC18" w14:textId="77777777" w:rsidR="00B20DB4" w:rsidRPr="00D17DC6" w:rsidDel="00736B5F" w:rsidRDefault="00B20DB4" w:rsidP="00DE7D6C">
            <w:pPr>
              <w:rPr>
                <w:rFonts w:eastAsia="Calibri"/>
              </w:rPr>
            </w:pPr>
            <w:r w:rsidRPr="00D17DC6">
              <w:rPr>
                <w:rFonts w:eastAsia="Calibri"/>
              </w:rPr>
              <w:t xml:space="preserve">Формирование (корректировка) </w:t>
            </w:r>
            <w:r w:rsidRPr="00DE7D6C">
              <w:rPr>
                <w:rFonts w:eastAsia="Calibri"/>
              </w:rPr>
              <w:t>реестра</w:t>
            </w:r>
            <w:r w:rsidRPr="00D17DC6">
              <w:rPr>
                <w:rFonts w:eastAsia="Calibri"/>
              </w:rPr>
              <w:t xml:space="preserve"> </w:t>
            </w:r>
            <w:r w:rsidR="00DE7D6C">
              <w:rPr>
                <w:rFonts w:eastAsia="Calibri"/>
              </w:rPr>
              <w:t xml:space="preserve">муниципальных услуг </w:t>
            </w:r>
            <w:r w:rsidRPr="00D17DC6">
              <w:rPr>
                <w:rFonts w:eastAsia="Calibri"/>
              </w:rPr>
              <w:t>и реестра публичных обязательств</w:t>
            </w:r>
          </w:p>
        </w:tc>
        <w:tc>
          <w:tcPr>
            <w:tcW w:w="1081" w:type="pct"/>
            <w:shd w:val="clear" w:color="auto" w:fill="auto"/>
          </w:tcPr>
          <w:p w14:paraId="48D0ECBA" w14:textId="77777777" w:rsidR="00B20DB4" w:rsidRPr="00D17DC6" w:rsidDel="00736B5F" w:rsidRDefault="00D00994" w:rsidP="00D00994">
            <w:pPr>
              <w:jc w:val="center"/>
              <w:rPr>
                <w:rFonts w:eastAsia="Calibri"/>
              </w:rPr>
            </w:pPr>
            <w:r>
              <w:rPr>
                <w:rFonts w:eastAsia="Calibri"/>
              </w:rPr>
              <w:t xml:space="preserve">Главные распорядители </w:t>
            </w:r>
            <w:r w:rsidR="00FF0F18">
              <w:rPr>
                <w:rFonts w:eastAsia="Calibri"/>
              </w:rPr>
              <w:t xml:space="preserve">средств </w:t>
            </w:r>
            <w:r>
              <w:rPr>
                <w:rFonts w:eastAsia="Calibri"/>
              </w:rPr>
              <w:t xml:space="preserve">местного </w:t>
            </w:r>
            <w:r w:rsidR="00B20DB4" w:rsidRPr="00D17DC6">
              <w:rPr>
                <w:rFonts w:eastAsia="Calibri"/>
              </w:rPr>
              <w:t xml:space="preserve"> бюджета </w:t>
            </w:r>
          </w:p>
        </w:tc>
        <w:tc>
          <w:tcPr>
            <w:tcW w:w="521" w:type="pct"/>
            <w:shd w:val="clear" w:color="auto" w:fill="auto"/>
          </w:tcPr>
          <w:p w14:paraId="12166467" w14:textId="77777777" w:rsidR="002259DB" w:rsidRDefault="00FF0F18" w:rsidP="00B20DB4">
            <w:pPr>
              <w:jc w:val="center"/>
              <w:rPr>
                <w:rFonts w:eastAsia="Calibri"/>
              </w:rPr>
            </w:pPr>
            <w:r w:rsidRPr="00FF0F18">
              <w:rPr>
                <w:rFonts w:eastAsia="Calibri"/>
              </w:rPr>
              <w:t xml:space="preserve">не позднее </w:t>
            </w:r>
          </w:p>
          <w:p w14:paraId="00168C2D" w14:textId="77777777" w:rsidR="00B20DB4" w:rsidRPr="00FF0F18" w:rsidDel="00736B5F" w:rsidRDefault="00FF0F18" w:rsidP="00B20DB4">
            <w:pPr>
              <w:jc w:val="center"/>
              <w:rPr>
                <w:rFonts w:eastAsia="Calibri"/>
              </w:rPr>
            </w:pPr>
            <w:r w:rsidRPr="00FF0F18">
              <w:rPr>
                <w:rFonts w:eastAsia="Calibri"/>
              </w:rPr>
              <w:t>1</w:t>
            </w:r>
            <w:r w:rsidR="00B20DB4" w:rsidRPr="00FF0F18">
              <w:rPr>
                <w:rFonts w:eastAsia="Calibri"/>
              </w:rPr>
              <w:t xml:space="preserve"> </w:t>
            </w:r>
            <w:r w:rsidRPr="00FF0F18">
              <w:rPr>
                <w:rFonts w:eastAsia="Calibri"/>
              </w:rPr>
              <w:t>октября</w:t>
            </w:r>
          </w:p>
        </w:tc>
        <w:tc>
          <w:tcPr>
            <w:tcW w:w="983" w:type="pct"/>
            <w:shd w:val="clear" w:color="auto" w:fill="auto"/>
          </w:tcPr>
          <w:p w14:paraId="7C0C5C22" w14:textId="200D13B7" w:rsidR="00B20DB4" w:rsidRPr="00D17DC6" w:rsidDel="00736B5F" w:rsidRDefault="00D05EBD" w:rsidP="00D05EBD">
            <w:pPr>
              <w:jc w:val="center"/>
              <w:rPr>
                <w:rFonts w:eastAsia="Calibri"/>
              </w:rPr>
            </w:pPr>
            <w:r>
              <w:rPr>
                <w:rFonts w:eastAsia="Calibri"/>
              </w:rPr>
              <w:t>А</w:t>
            </w:r>
            <w:r w:rsidR="00B20DB4" w:rsidRPr="00D17DC6">
              <w:rPr>
                <w:rFonts w:eastAsia="Calibri"/>
              </w:rPr>
              <w:t>дминистраци</w:t>
            </w:r>
            <w:r>
              <w:rPr>
                <w:rFonts w:eastAsia="Calibri"/>
              </w:rPr>
              <w:t>я</w:t>
            </w:r>
            <w:r w:rsidR="00D00994">
              <w:rPr>
                <w:rFonts w:eastAsia="Calibri"/>
              </w:rPr>
              <w:t xml:space="preserve">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r w:rsidR="00B20DB4" w:rsidRPr="00D17DC6">
              <w:rPr>
                <w:rFonts w:eastAsia="Calibri"/>
              </w:rPr>
              <w:t xml:space="preserve">, </w:t>
            </w:r>
            <w:r>
              <w:rPr>
                <w:rFonts w:eastAsia="Calibri"/>
              </w:rPr>
              <w:t>бухгалтерия</w:t>
            </w:r>
            <w:r w:rsidR="00B20DB4" w:rsidRPr="00D17DC6">
              <w:rPr>
                <w:rFonts w:eastAsia="Calibri"/>
              </w:rPr>
              <w:t xml:space="preserve"> администрации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013770A1" w14:textId="77777777" w:rsidR="00B20DB4" w:rsidRPr="00D17DC6" w:rsidDel="00736B5F" w:rsidRDefault="00B20DB4" w:rsidP="00B20DB4">
            <w:pPr>
              <w:jc w:val="center"/>
              <w:rPr>
                <w:rFonts w:eastAsia="Calibri"/>
              </w:rPr>
            </w:pPr>
            <w:r w:rsidRPr="00D17DC6">
              <w:rPr>
                <w:rFonts w:eastAsia="Calibri"/>
              </w:rPr>
              <w:t>Рассмотрение, согласование</w:t>
            </w:r>
          </w:p>
        </w:tc>
      </w:tr>
      <w:tr w:rsidR="00D00994" w:rsidRPr="00D17DC6" w14:paraId="2EF50430" w14:textId="77777777" w:rsidTr="002502F4">
        <w:tc>
          <w:tcPr>
            <w:tcW w:w="207" w:type="pct"/>
            <w:shd w:val="clear" w:color="auto" w:fill="auto"/>
          </w:tcPr>
          <w:p w14:paraId="601E77C8"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0BE629E6" w14:textId="77777777" w:rsidR="00B20DB4" w:rsidRPr="00D17DC6" w:rsidRDefault="00B20DB4" w:rsidP="00B20DB4">
            <w:pPr>
              <w:rPr>
                <w:rFonts w:eastAsia="Calibri"/>
              </w:rPr>
            </w:pPr>
            <w:r w:rsidRPr="00D17DC6">
              <w:rPr>
                <w:rFonts w:eastAsia="Calibri"/>
              </w:rPr>
              <w:t>Формирование целей ведомств, сформированных в соответствии с модельной схемой системы целеполагания</w:t>
            </w:r>
          </w:p>
        </w:tc>
        <w:tc>
          <w:tcPr>
            <w:tcW w:w="1081" w:type="pct"/>
            <w:shd w:val="clear" w:color="auto" w:fill="auto"/>
          </w:tcPr>
          <w:p w14:paraId="17E201CC" w14:textId="77777777" w:rsidR="00B20DB4" w:rsidRPr="00D17DC6" w:rsidRDefault="00B20DB4" w:rsidP="00081903">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sidR="00081903">
              <w:rPr>
                <w:rFonts w:eastAsia="Calibri"/>
              </w:rPr>
              <w:t xml:space="preserve">местного </w:t>
            </w:r>
            <w:r w:rsidRPr="00D17DC6">
              <w:rPr>
                <w:rFonts w:eastAsia="Calibri"/>
              </w:rPr>
              <w:t xml:space="preserve">бюджета </w:t>
            </w:r>
          </w:p>
        </w:tc>
        <w:tc>
          <w:tcPr>
            <w:tcW w:w="521" w:type="pct"/>
            <w:shd w:val="clear" w:color="auto" w:fill="auto"/>
          </w:tcPr>
          <w:p w14:paraId="546BAD26" w14:textId="77777777" w:rsidR="002259DB" w:rsidRDefault="00B20DB4" w:rsidP="00B20DB4">
            <w:pPr>
              <w:jc w:val="center"/>
              <w:rPr>
                <w:rFonts w:eastAsia="Calibri"/>
              </w:rPr>
            </w:pPr>
            <w:r w:rsidRPr="00FF0F18">
              <w:rPr>
                <w:rFonts w:eastAsia="Calibri"/>
              </w:rPr>
              <w:t xml:space="preserve">не позднее </w:t>
            </w:r>
          </w:p>
          <w:p w14:paraId="41DE73EE" w14:textId="77777777" w:rsidR="00B20DB4" w:rsidRPr="00FF0F18" w:rsidRDefault="00B20DB4" w:rsidP="00B20DB4">
            <w:pPr>
              <w:jc w:val="center"/>
              <w:rPr>
                <w:rFonts w:eastAsia="Calibri"/>
              </w:rPr>
            </w:pPr>
            <w:r w:rsidRPr="00FF0F18">
              <w:rPr>
                <w:rFonts w:eastAsia="Calibri"/>
              </w:rPr>
              <w:t>1</w:t>
            </w:r>
            <w:r w:rsidR="00FF0F18" w:rsidRPr="00FF0F18">
              <w:rPr>
                <w:rFonts w:eastAsia="Calibri"/>
              </w:rPr>
              <w:t xml:space="preserve"> октября</w:t>
            </w:r>
          </w:p>
        </w:tc>
        <w:tc>
          <w:tcPr>
            <w:tcW w:w="983" w:type="pct"/>
            <w:shd w:val="clear" w:color="auto" w:fill="auto"/>
          </w:tcPr>
          <w:p w14:paraId="0E12453C" w14:textId="5AA1EC51" w:rsidR="00B20DB4" w:rsidRPr="00D17DC6" w:rsidRDefault="00D05EBD" w:rsidP="00D05EBD">
            <w:pPr>
              <w:jc w:val="center"/>
              <w:rPr>
                <w:rFonts w:ascii="Calibri" w:eastAsia="Calibri" w:hAnsi="Calibri"/>
              </w:rPr>
            </w:pPr>
            <w:r>
              <w:rPr>
                <w:rFonts w:eastAsia="Calibri"/>
              </w:rPr>
              <w:t>Бухгалтерия</w:t>
            </w:r>
            <w:r w:rsidR="00B20DB4" w:rsidRPr="00D17DC6">
              <w:rPr>
                <w:rFonts w:eastAsia="Calibri"/>
              </w:rPr>
              <w:t xml:space="preserve"> администрации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6DF6C51E" w14:textId="77777777" w:rsidR="00B20DB4" w:rsidRPr="00D17DC6" w:rsidRDefault="00B20DB4" w:rsidP="00B20DB4">
            <w:pPr>
              <w:jc w:val="center"/>
              <w:rPr>
                <w:rFonts w:eastAsia="Calibri"/>
              </w:rPr>
            </w:pPr>
            <w:r w:rsidRPr="00D17DC6">
              <w:rPr>
                <w:rFonts w:eastAsia="Calibri"/>
              </w:rPr>
              <w:t>Согласование целей ведомств</w:t>
            </w:r>
          </w:p>
        </w:tc>
      </w:tr>
      <w:tr w:rsidR="00D00994" w:rsidRPr="00D17DC6" w14:paraId="475D84D0" w14:textId="77777777" w:rsidTr="002502F4">
        <w:tc>
          <w:tcPr>
            <w:tcW w:w="207" w:type="pct"/>
            <w:shd w:val="clear" w:color="auto" w:fill="auto"/>
          </w:tcPr>
          <w:p w14:paraId="08AE7BAF"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28CB9EAD" w14:textId="77777777" w:rsidR="00B20DB4" w:rsidRPr="00D17DC6" w:rsidRDefault="00B20DB4" w:rsidP="00B20DB4">
            <w:pPr>
              <w:rPr>
                <w:rFonts w:eastAsia="Calibri"/>
              </w:rPr>
            </w:pPr>
            <w:r w:rsidRPr="00D17DC6">
              <w:rPr>
                <w:rFonts w:eastAsia="Calibri"/>
              </w:rPr>
              <w:t>Разработка (внесение изменений) порядка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w:t>
            </w:r>
          </w:p>
        </w:tc>
        <w:tc>
          <w:tcPr>
            <w:tcW w:w="1081" w:type="pct"/>
            <w:shd w:val="clear" w:color="auto" w:fill="auto"/>
          </w:tcPr>
          <w:p w14:paraId="26930BDF" w14:textId="77777777" w:rsidR="00B20DB4" w:rsidRPr="00D17DC6" w:rsidRDefault="00B20DB4" w:rsidP="00081903">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sidR="00081903">
              <w:rPr>
                <w:rFonts w:eastAsia="Calibri"/>
              </w:rPr>
              <w:t xml:space="preserve">местного </w:t>
            </w:r>
            <w:r w:rsidRPr="00D17DC6">
              <w:rPr>
                <w:rFonts w:eastAsia="Calibri"/>
              </w:rPr>
              <w:t xml:space="preserve">бюджета </w:t>
            </w:r>
          </w:p>
        </w:tc>
        <w:tc>
          <w:tcPr>
            <w:tcW w:w="521" w:type="pct"/>
            <w:shd w:val="clear" w:color="auto" w:fill="auto"/>
          </w:tcPr>
          <w:p w14:paraId="723B2640" w14:textId="77777777" w:rsidR="002259DB" w:rsidRDefault="00B20DB4" w:rsidP="00B20DB4">
            <w:pPr>
              <w:jc w:val="center"/>
              <w:rPr>
                <w:rFonts w:eastAsia="Calibri"/>
              </w:rPr>
            </w:pPr>
            <w:r w:rsidRPr="00FF0F18">
              <w:rPr>
                <w:rFonts w:eastAsia="Calibri"/>
              </w:rPr>
              <w:t xml:space="preserve">не позднее </w:t>
            </w:r>
          </w:p>
          <w:p w14:paraId="623766F3" w14:textId="77777777" w:rsidR="00B20DB4" w:rsidRPr="00FF0F18" w:rsidRDefault="00FF0F18" w:rsidP="00B20DB4">
            <w:pPr>
              <w:jc w:val="center"/>
              <w:rPr>
                <w:rFonts w:eastAsia="Calibri"/>
              </w:rPr>
            </w:pPr>
            <w:r w:rsidRPr="00FF0F18">
              <w:rPr>
                <w:rFonts w:eastAsia="Calibri"/>
              </w:rPr>
              <w:t>1 сентября</w:t>
            </w:r>
          </w:p>
        </w:tc>
        <w:tc>
          <w:tcPr>
            <w:tcW w:w="983" w:type="pct"/>
            <w:shd w:val="clear" w:color="auto" w:fill="auto"/>
          </w:tcPr>
          <w:p w14:paraId="0275624E" w14:textId="77777777" w:rsidR="00B20DB4" w:rsidRPr="00D17DC6" w:rsidRDefault="00B20DB4" w:rsidP="00B20DB4">
            <w:pPr>
              <w:jc w:val="center"/>
              <w:rPr>
                <w:rFonts w:eastAsia="Calibri"/>
              </w:rPr>
            </w:pPr>
            <w:r w:rsidRPr="00D17DC6">
              <w:rPr>
                <w:rFonts w:eastAsia="Calibri"/>
              </w:rPr>
              <w:t>Муниципальные учреждения</w:t>
            </w:r>
          </w:p>
        </w:tc>
        <w:tc>
          <w:tcPr>
            <w:tcW w:w="1035" w:type="pct"/>
            <w:shd w:val="clear" w:color="auto" w:fill="auto"/>
          </w:tcPr>
          <w:p w14:paraId="6C48FEA2" w14:textId="77777777" w:rsidR="00B20DB4" w:rsidRPr="00D17DC6" w:rsidRDefault="00B20DB4" w:rsidP="00B20DB4">
            <w:pPr>
              <w:jc w:val="center"/>
              <w:rPr>
                <w:rFonts w:eastAsia="Calibri"/>
              </w:rPr>
            </w:pPr>
            <w:r w:rsidRPr="00D17DC6">
              <w:rPr>
                <w:rFonts w:eastAsia="Calibri"/>
              </w:rPr>
              <w:t>Использование данных при формировании обоснований бюджетных ассигнований</w:t>
            </w:r>
          </w:p>
        </w:tc>
      </w:tr>
      <w:tr w:rsidR="00D00994" w:rsidRPr="00D17DC6" w14:paraId="314A336F" w14:textId="77777777" w:rsidTr="002502F4">
        <w:tc>
          <w:tcPr>
            <w:tcW w:w="207" w:type="pct"/>
            <w:shd w:val="clear" w:color="auto" w:fill="auto"/>
          </w:tcPr>
          <w:p w14:paraId="69BD08FC" w14:textId="77777777" w:rsidR="00B20DB4" w:rsidRPr="00D17DC6" w:rsidRDefault="00B20DB4"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140E9B31" w14:textId="77777777" w:rsidR="00B20DB4" w:rsidRPr="00D17DC6" w:rsidRDefault="00B20DB4" w:rsidP="00B20DB4">
            <w:pPr>
              <w:rPr>
                <w:rFonts w:eastAsia="Calibri"/>
              </w:rPr>
            </w:pPr>
            <w:r w:rsidRPr="00D17DC6">
              <w:rPr>
                <w:rFonts w:eastAsia="Calibri"/>
              </w:rPr>
              <w:t>Осуществление оценки потребности в оказании услуг, выполнении работ, исполнении публичных обязательств (в натуральных показателях)</w:t>
            </w:r>
          </w:p>
        </w:tc>
        <w:tc>
          <w:tcPr>
            <w:tcW w:w="1081" w:type="pct"/>
            <w:shd w:val="clear" w:color="auto" w:fill="auto"/>
          </w:tcPr>
          <w:p w14:paraId="0F647302" w14:textId="77777777" w:rsidR="00B20DB4" w:rsidRPr="00D17DC6" w:rsidRDefault="00B20DB4" w:rsidP="00B20DB4">
            <w:pPr>
              <w:jc w:val="center"/>
              <w:rPr>
                <w:rFonts w:eastAsia="Calibri"/>
              </w:rPr>
            </w:pPr>
            <w:r w:rsidRPr="00D17DC6">
              <w:rPr>
                <w:rFonts w:eastAsia="Calibri"/>
              </w:rPr>
              <w:t>Муниципальные учреждения</w:t>
            </w:r>
          </w:p>
        </w:tc>
        <w:tc>
          <w:tcPr>
            <w:tcW w:w="521" w:type="pct"/>
            <w:shd w:val="clear" w:color="auto" w:fill="auto"/>
          </w:tcPr>
          <w:p w14:paraId="1B9CBCCA" w14:textId="77777777" w:rsidR="00B20DB4" w:rsidRPr="00FF0F18" w:rsidRDefault="00B20DB4" w:rsidP="00B20DB4">
            <w:pPr>
              <w:jc w:val="center"/>
              <w:rPr>
                <w:rFonts w:eastAsia="Calibri"/>
              </w:rPr>
            </w:pPr>
            <w:r w:rsidRPr="00FF0F18">
              <w:rPr>
                <w:rFonts w:eastAsia="Calibri"/>
              </w:rPr>
              <w:t xml:space="preserve">не позднее </w:t>
            </w:r>
            <w:r w:rsidR="00FF0F18" w:rsidRPr="00FF0F18">
              <w:rPr>
                <w:rFonts w:eastAsia="Calibri"/>
              </w:rPr>
              <w:t>15 сентября</w:t>
            </w:r>
          </w:p>
        </w:tc>
        <w:tc>
          <w:tcPr>
            <w:tcW w:w="983" w:type="pct"/>
            <w:shd w:val="clear" w:color="auto" w:fill="auto"/>
          </w:tcPr>
          <w:p w14:paraId="67035989" w14:textId="77777777" w:rsidR="00B20DB4" w:rsidRPr="00D17DC6" w:rsidRDefault="00B20DB4" w:rsidP="00081903">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sidR="00081903">
              <w:rPr>
                <w:rFonts w:eastAsia="Calibri"/>
              </w:rPr>
              <w:t xml:space="preserve">местного </w:t>
            </w:r>
            <w:r w:rsidRPr="00D17DC6">
              <w:rPr>
                <w:rFonts w:eastAsia="Calibri"/>
              </w:rPr>
              <w:t xml:space="preserve">бюджета </w:t>
            </w:r>
          </w:p>
        </w:tc>
        <w:tc>
          <w:tcPr>
            <w:tcW w:w="1035" w:type="pct"/>
            <w:shd w:val="clear" w:color="auto" w:fill="auto"/>
          </w:tcPr>
          <w:p w14:paraId="068ED9E7" w14:textId="77777777" w:rsidR="00B20DB4" w:rsidRPr="00D17DC6" w:rsidRDefault="00B20DB4" w:rsidP="009604C3">
            <w:pPr>
              <w:jc w:val="center"/>
              <w:rPr>
                <w:rFonts w:eastAsia="Calibri"/>
              </w:rPr>
            </w:pPr>
            <w:r w:rsidRPr="00D17DC6">
              <w:rPr>
                <w:rFonts w:eastAsia="Calibri"/>
              </w:rPr>
              <w:t>Использование при формировании объемов видов деятельности, задействованных в программах</w:t>
            </w:r>
          </w:p>
        </w:tc>
      </w:tr>
      <w:tr w:rsidR="00D00994" w:rsidRPr="00D17DC6" w14:paraId="2B060750" w14:textId="77777777" w:rsidTr="002502F4">
        <w:tc>
          <w:tcPr>
            <w:tcW w:w="207" w:type="pct"/>
            <w:shd w:val="clear" w:color="auto" w:fill="auto"/>
          </w:tcPr>
          <w:p w14:paraId="06A3EBDD"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599C3C26" w14:textId="77777777" w:rsidR="00081903" w:rsidRPr="00D17DC6" w:rsidRDefault="00081903" w:rsidP="00B20DB4">
            <w:pPr>
              <w:rPr>
                <w:rFonts w:eastAsia="Calibri"/>
              </w:rPr>
            </w:pPr>
            <w:r w:rsidRPr="00D17DC6">
              <w:rPr>
                <w:rFonts w:eastAsia="Calibri"/>
              </w:rPr>
              <w:t xml:space="preserve">Формирование проектов муниципальных заданий на оказание услуг, выполнение </w:t>
            </w:r>
            <w:r w:rsidRPr="00D17DC6">
              <w:rPr>
                <w:rFonts w:eastAsia="Calibri"/>
              </w:rPr>
              <w:lastRenderedPageBreak/>
              <w:t>работ и заданий на осуществление иных видов деятельности (предварительные)</w:t>
            </w:r>
          </w:p>
        </w:tc>
        <w:tc>
          <w:tcPr>
            <w:tcW w:w="1081" w:type="pct"/>
            <w:shd w:val="clear" w:color="auto" w:fill="auto"/>
          </w:tcPr>
          <w:p w14:paraId="59BC66DA" w14:textId="77777777" w:rsidR="00081903" w:rsidRPr="00D17DC6" w:rsidRDefault="00081903" w:rsidP="00081903">
            <w:pPr>
              <w:jc w:val="center"/>
              <w:rPr>
                <w:rFonts w:eastAsia="Calibri"/>
              </w:rPr>
            </w:pPr>
            <w:r w:rsidRPr="00D17DC6">
              <w:rPr>
                <w:rFonts w:eastAsia="Calibri"/>
              </w:rPr>
              <w:lastRenderedPageBreak/>
              <w:t xml:space="preserve">Главные распорядители </w:t>
            </w:r>
            <w:r w:rsidR="00FF0F18">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14:paraId="2BC2AC5D" w14:textId="77777777" w:rsidR="00081903" w:rsidRPr="00FF0F18" w:rsidRDefault="00081903" w:rsidP="00FF0F18">
            <w:pPr>
              <w:jc w:val="center"/>
              <w:rPr>
                <w:rFonts w:eastAsia="Calibri"/>
              </w:rPr>
            </w:pPr>
            <w:r w:rsidRPr="00FF0F18">
              <w:rPr>
                <w:rFonts w:eastAsia="Calibri"/>
              </w:rPr>
              <w:t>не позднее 1</w:t>
            </w:r>
            <w:r w:rsidR="00FF0F18" w:rsidRPr="00FF0F18">
              <w:rPr>
                <w:rFonts w:eastAsia="Calibri"/>
              </w:rPr>
              <w:t>0 октября</w:t>
            </w:r>
          </w:p>
        </w:tc>
        <w:tc>
          <w:tcPr>
            <w:tcW w:w="983" w:type="pct"/>
            <w:shd w:val="clear" w:color="auto" w:fill="auto"/>
          </w:tcPr>
          <w:p w14:paraId="665B263A" w14:textId="77777777" w:rsidR="00081903" w:rsidRPr="00D17DC6" w:rsidRDefault="00081903" w:rsidP="00B20DB4">
            <w:pPr>
              <w:jc w:val="center"/>
              <w:rPr>
                <w:rFonts w:eastAsia="Calibri"/>
              </w:rPr>
            </w:pPr>
            <w:r w:rsidRPr="00D17DC6">
              <w:rPr>
                <w:rFonts w:eastAsia="Calibri"/>
              </w:rPr>
              <w:t>Муниципальные учреждения</w:t>
            </w:r>
          </w:p>
        </w:tc>
        <w:tc>
          <w:tcPr>
            <w:tcW w:w="1035" w:type="pct"/>
            <w:shd w:val="clear" w:color="auto" w:fill="auto"/>
          </w:tcPr>
          <w:p w14:paraId="51D672FC" w14:textId="77777777" w:rsidR="00081903" w:rsidRPr="00D17DC6" w:rsidRDefault="00081903" w:rsidP="00B20DB4">
            <w:pPr>
              <w:jc w:val="center"/>
              <w:rPr>
                <w:rFonts w:eastAsia="Calibri"/>
              </w:rPr>
            </w:pPr>
            <w:r w:rsidRPr="00D17DC6">
              <w:rPr>
                <w:rFonts w:eastAsia="Calibri"/>
              </w:rPr>
              <w:t>Использование при формировании обоснований ассигнований</w:t>
            </w:r>
          </w:p>
        </w:tc>
      </w:tr>
      <w:tr w:rsidR="00D00994" w:rsidRPr="00D17DC6" w14:paraId="091F0BE4" w14:textId="77777777" w:rsidTr="002502F4">
        <w:tc>
          <w:tcPr>
            <w:tcW w:w="207" w:type="pct"/>
            <w:shd w:val="clear" w:color="auto" w:fill="auto"/>
          </w:tcPr>
          <w:p w14:paraId="215352C5"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149B06B7" w14:textId="10F3D358" w:rsidR="00081903" w:rsidRPr="00D17DC6" w:rsidRDefault="00081903" w:rsidP="00B20DB4">
            <w:pPr>
              <w:rPr>
                <w:rFonts w:eastAsia="Calibri"/>
              </w:rPr>
            </w:pPr>
            <w:r w:rsidRPr="00D17DC6">
              <w:rPr>
                <w:rFonts w:eastAsia="Calibri"/>
              </w:rPr>
              <w:t>Формирование предельных объемов бюджетных ассигнований на очередной финансовый год и</w:t>
            </w:r>
            <w:r w:rsidR="00790868">
              <w:rPr>
                <w:rFonts w:eastAsia="Calibri"/>
              </w:rPr>
              <w:t xml:space="preserve"> на </w:t>
            </w:r>
            <w:r w:rsidRPr="00D17DC6">
              <w:rPr>
                <w:rFonts w:eastAsia="Calibri"/>
              </w:rPr>
              <w:t>плановый период (предварительные)</w:t>
            </w:r>
          </w:p>
        </w:tc>
        <w:tc>
          <w:tcPr>
            <w:tcW w:w="1081" w:type="pct"/>
            <w:shd w:val="clear" w:color="auto" w:fill="auto"/>
          </w:tcPr>
          <w:p w14:paraId="1A5D6855" w14:textId="77777777" w:rsidR="00081903" w:rsidRPr="00D17DC6" w:rsidRDefault="00081903" w:rsidP="00081903">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14:paraId="0C785428" w14:textId="77777777" w:rsidR="00081903" w:rsidRPr="00FF0F18" w:rsidRDefault="00081903" w:rsidP="00FF0F18">
            <w:pPr>
              <w:jc w:val="center"/>
              <w:rPr>
                <w:rFonts w:eastAsia="Calibri"/>
              </w:rPr>
            </w:pPr>
            <w:r w:rsidRPr="00FF0F18">
              <w:rPr>
                <w:rFonts w:eastAsia="Calibri"/>
              </w:rPr>
              <w:t>не позднее 1</w:t>
            </w:r>
            <w:r w:rsidR="00FF0F18" w:rsidRPr="00FF0F18">
              <w:rPr>
                <w:rFonts w:eastAsia="Calibri"/>
              </w:rPr>
              <w:t>5 сентября</w:t>
            </w:r>
          </w:p>
        </w:tc>
        <w:tc>
          <w:tcPr>
            <w:tcW w:w="983" w:type="pct"/>
            <w:shd w:val="clear" w:color="auto" w:fill="auto"/>
          </w:tcPr>
          <w:p w14:paraId="7F413CBF" w14:textId="77777777" w:rsidR="00081903" w:rsidRPr="00D17DC6" w:rsidRDefault="00081903" w:rsidP="00B20DB4">
            <w:pPr>
              <w:jc w:val="center"/>
              <w:rPr>
                <w:rFonts w:eastAsia="Calibri"/>
              </w:rPr>
            </w:pPr>
            <w:r w:rsidRPr="00D17DC6">
              <w:rPr>
                <w:rFonts w:eastAsia="Calibri"/>
              </w:rPr>
              <w:t>Муниципальные казенные учреждения</w:t>
            </w:r>
          </w:p>
          <w:p w14:paraId="04C470C3" w14:textId="77777777" w:rsidR="00081903" w:rsidRPr="00D17DC6" w:rsidRDefault="00081903" w:rsidP="00B20DB4">
            <w:pPr>
              <w:jc w:val="center"/>
              <w:rPr>
                <w:rFonts w:eastAsia="Calibri"/>
              </w:rPr>
            </w:pPr>
            <w:r w:rsidRPr="00D17DC6">
              <w:rPr>
                <w:rFonts w:eastAsia="Calibri"/>
              </w:rPr>
              <w:t>(в т. ч. органы местного самоуправления)</w:t>
            </w:r>
          </w:p>
        </w:tc>
        <w:tc>
          <w:tcPr>
            <w:tcW w:w="1035" w:type="pct"/>
            <w:shd w:val="clear" w:color="auto" w:fill="auto"/>
          </w:tcPr>
          <w:p w14:paraId="7F26A89A" w14:textId="77777777" w:rsidR="00081903" w:rsidRPr="00D17DC6" w:rsidRDefault="00081903" w:rsidP="00B20DB4">
            <w:pPr>
              <w:jc w:val="center"/>
              <w:rPr>
                <w:rFonts w:eastAsia="Calibri"/>
              </w:rPr>
            </w:pPr>
            <w:r w:rsidRPr="00D17DC6">
              <w:rPr>
                <w:rFonts w:eastAsia="Calibri"/>
              </w:rPr>
              <w:t>Использование при формировании обоснований ассигнований</w:t>
            </w:r>
          </w:p>
        </w:tc>
      </w:tr>
      <w:tr w:rsidR="00D00994" w:rsidRPr="00D17DC6" w14:paraId="3CF2181E" w14:textId="77777777" w:rsidTr="002502F4">
        <w:tc>
          <w:tcPr>
            <w:tcW w:w="207" w:type="pct"/>
            <w:shd w:val="clear" w:color="auto" w:fill="auto"/>
          </w:tcPr>
          <w:p w14:paraId="0717EBB2"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3BB9B22E" w14:textId="77777777" w:rsidR="00081903" w:rsidRPr="00D17DC6" w:rsidRDefault="00081903" w:rsidP="00B20DB4">
            <w:pPr>
              <w:rPr>
                <w:rFonts w:eastAsia="Calibri"/>
              </w:rPr>
            </w:pPr>
            <w:r w:rsidRPr="00D17DC6">
              <w:rPr>
                <w:rFonts w:eastAsia="Calibri"/>
              </w:rPr>
              <w:t>Формирование  объема финансового обеспечения автономных и бюджетных учреждений (предварительные)</w:t>
            </w:r>
          </w:p>
        </w:tc>
        <w:tc>
          <w:tcPr>
            <w:tcW w:w="1081" w:type="pct"/>
            <w:shd w:val="clear" w:color="auto" w:fill="auto"/>
          </w:tcPr>
          <w:p w14:paraId="5DF5501F" w14:textId="77777777" w:rsidR="00081903" w:rsidRPr="00D17DC6" w:rsidRDefault="00081903" w:rsidP="00B20DB4">
            <w:pPr>
              <w:jc w:val="center"/>
              <w:rPr>
                <w:rFonts w:eastAsia="Calibri"/>
              </w:rPr>
            </w:pPr>
            <w:r w:rsidRPr="00D17DC6">
              <w:rPr>
                <w:rFonts w:eastAsia="Calibri"/>
              </w:rPr>
              <w:t xml:space="preserve">Главные распорядители </w:t>
            </w:r>
            <w:r w:rsidR="00FF0F18">
              <w:rPr>
                <w:rFonts w:eastAsia="Calibri"/>
              </w:rPr>
              <w:t xml:space="preserve">средств </w:t>
            </w:r>
            <w:r>
              <w:rPr>
                <w:rFonts w:eastAsia="Calibri"/>
              </w:rPr>
              <w:t xml:space="preserve">местного </w:t>
            </w:r>
            <w:r w:rsidRPr="00D17DC6">
              <w:rPr>
                <w:rFonts w:eastAsia="Calibri"/>
              </w:rPr>
              <w:t xml:space="preserve">бюджета </w:t>
            </w:r>
          </w:p>
          <w:p w14:paraId="270FA50E" w14:textId="77777777" w:rsidR="00081903" w:rsidRPr="00D17DC6" w:rsidRDefault="00081903" w:rsidP="00B20DB4">
            <w:pPr>
              <w:jc w:val="center"/>
              <w:rPr>
                <w:rFonts w:eastAsia="Calibri"/>
              </w:rPr>
            </w:pPr>
          </w:p>
        </w:tc>
        <w:tc>
          <w:tcPr>
            <w:tcW w:w="521" w:type="pct"/>
            <w:shd w:val="clear" w:color="auto" w:fill="auto"/>
          </w:tcPr>
          <w:p w14:paraId="1E3BE43A" w14:textId="77777777" w:rsidR="00081903" w:rsidRPr="00FE3A33" w:rsidRDefault="00081903" w:rsidP="00FE3A33">
            <w:pPr>
              <w:jc w:val="center"/>
              <w:rPr>
                <w:rFonts w:eastAsia="Calibri"/>
              </w:rPr>
            </w:pPr>
            <w:r w:rsidRPr="00FE3A33">
              <w:rPr>
                <w:rFonts w:eastAsia="Calibri"/>
              </w:rPr>
              <w:t xml:space="preserve">не позднее </w:t>
            </w:r>
            <w:r w:rsidR="00FE3A33" w:rsidRPr="00FE3A33">
              <w:rPr>
                <w:rFonts w:eastAsia="Calibri"/>
              </w:rPr>
              <w:t>15 сентября</w:t>
            </w:r>
          </w:p>
        </w:tc>
        <w:tc>
          <w:tcPr>
            <w:tcW w:w="983" w:type="pct"/>
            <w:shd w:val="clear" w:color="auto" w:fill="auto"/>
          </w:tcPr>
          <w:p w14:paraId="7AAF4C40" w14:textId="77777777"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1035" w:type="pct"/>
            <w:shd w:val="clear" w:color="auto" w:fill="auto"/>
          </w:tcPr>
          <w:p w14:paraId="320D2285" w14:textId="77777777" w:rsidR="00081903" w:rsidRPr="00D17DC6" w:rsidRDefault="00081903" w:rsidP="00B20DB4">
            <w:pPr>
              <w:jc w:val="center"/>
              <w:rPr>
                <w:rFonts w:eastAsia="Calibri"/>
              </w:rPr>
            </w:pPr>
            <w:r w:rsidRPr="00D17DC6">
              <w:rPr>
                <w:rFonts w:eastAsia="Calibri"/>
              </w:rPr>
              <w:t>Использование при формировании проектов планов финансово-хозяйственной деятельности</w:t>
            </w:r>
          </w:p>
        </w:tc>
      </w:tr>
      <w:tr w:rsidR="00D00994" w:rsidRPr="00D17DC6" w14:paraId="05401F82" w14:textId="77777777" w:rsidTr="002502F4">
        <w:tc>
          <w:tcPr>
            <w:tcW w:w="207" w:type="pct"/>
            <w:shd w:val="clear" w:color="auto" w:fill="auto"/>
          </w:tcPr>
          <w:p w14:paraId="2E93FB89"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7E2578EE" w14:textId="77777777" w:rsidR="00081903" w:rsidRPr="00D17DC6" w:rsidRDefault="00081903" w:rsidP="00B20DB4">
            <w:pPr>
              <w:rPr>
                <w:rFonts w:eastAsia="Calibri"/>
              </w:rPr>
            </w:pPr>
            <w:r w:rsidRPr="00D17DC6">
              <w:rPr>
                <w:rFonts w:eastAsia="Calibri"/>
              </w:rPr>
              <w:t>Формирование планов по поступлениям и выплатам бюджетных и (или) автономных учреждений</w:t>
            </w:r>
            <w:r w:rsidR="00790868">
              <w:rPr>
                <w:rFonts w:eastAsia="Calibri"/>
              </w:rPr>
              <w:t xml:space="preserve"> </w:t>
            </w:r>
            <w:r w:rsidRPr="00D17DC6">
              <w:rPr>
                <w:rFonts w:eastAsia="Calibri"/>
              </w:rPr>
              <w:t xml:space="preserve">на очередной финансовый год и </w:t>
            </w:r>
            <w:r w:rsidR="00790868">
              <w:rPr>
                <w:rFonts w:eastAsia="Calibri"/>
              </w:rPr>
              <w:t xml:space="preserve">на </w:t>
            </w:r>
            <w:r w:rsidRPr="00D17DC6">
              <w:rPr>
                <w:rFonts w:eastAsia="Calibri"/>
              </w:rPr>
              <w:t xml:space="preserve">плановый период (предварительные) </w:t>
            </w:r>
          </w:p>
        </w:tc>
        <w:tc>
          <w:tcPr>
            <w:tcW w:w="1081" w:type="pct"/>
            <w:shd w:val="clear" w:color="auto" w:fill="auto"/>
          </w:tcPr>
          <w:p w14:paraId="7E9D2B35" w14:textId="77777777"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521" w:type="pct"/>
            <w:shd w:val="clear" w:color="auto" w:fill="auto"/>
          </w:tcPr>
          <w:p w14:paraId="6E8F8E0E" w14:textId="77777777" w:rsidR="00081903" w:rsidRPr="00FE3A33" w:rsidRDefault="00FE3A33" w:rsidP="00FE3A33">
            <w:pPr>
              <w:jc w:val="center"/>
              <w:rPr>
                <w:rFonts w:eastAsia="Calibri"/>
              </w:rPr>
            </w:pPr>
            <w:r w:rsidRPr="00FE3A33">
              <w:rPr>
                <w:rFonts w:eastAsia="Calibri"/>
              </w:rPr>
              <w:t>не позднее 15 сентября</w:t>
            </w:r>
          </w:p>
        </w:tc>
        <w:tc>
          <w:tcPr>
            <w:tcW w:w="983" w:type="pct"/>
            <w:shd w:val="clear" w:color="auto" w:fill="auto"/>
          </w:tcPr>
          <w:p w14:paraId="1449AE64" w14:textId="77777777" w:rsidR="00081903" w:rsidRPr="00D17DC6" w:rsidRDefault="00081903" w:rsidP="00B20DB4">
            <w:pPr>
              <w:jc w:val="center"/>
              <w:rPr>
                <w:rFonts w:eastAsia="Calibri"/>
              </w:rPr>
            </w:pPr>
            <w:r>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 бюджета;</w:t>
            </w:r>
          </w:p>
          <w:p w14:paraId="69B3FD2E" w14:textId="77777777"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1035" w:type="pct"/>
            <w:shd w:val="clear" w:color="auto" w:fill="auto"/>
          </w:tcPr>
          <w:p w14:paraId="3904B929" w14:textId="77777777" w:rsidR="00081903" w:rsidRPr="00D17DC6" w:rsidRDefault="00081903" w:rsidP="00B20DB4">
            <w:pPr>
              <w:jc w:val="center"/>
              <w:rPr>
                <w:rFonts w:eastAsia="Calibri"/>
              </w:rPr>
            </w:pPr>
            <w:r w:rsidRPr="00D17DC6">
              <w:rPr>
                <w:rFonts w:eastAsia="Calibri"/>
              </w:rPr>
              <w:t>Использование при формировании обоснований бюджетных ассигнований органов местного самоуправления, при формировании проектов ПФХД</w:t>
            </w:r>
          </w:p>
        </w:tc>
      </w:tr>
      <w:tr w:rsidR="00D00994" w:rsidRPr="00D17DC6" w14:paraId="7573903E" w14:textId="77777777" w:rsidTr="002502F4">
        <w:tc>
          <w:tcPr>
            <w:tcW w:w="207" w:type="pct"/>
            <w:shd w:val="clear" w:color="auto" w:fill="auto"/>
          </w:tcPr>
          <w:p w14:paraId="080567E4"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526F4901" w14:textId="77777777" w:rsidR="00081903" w:rsidRPr="00D17DC6" w:rsidRDefault="00081903" w:rsidP="00B20DB4">
            <w:pPr>
              <w:rPr>
                <w:rFonts w:eastAsia="Calibri"/>
              </w:rPr>
            </w:pPr>
            <w:r w:rsidRPr="00D17DC6">
              <w:rPr>
                <w:rFonts w:eastAsia="Calibri"/>
              </w:rPr>
              <w:t>Формирование обоснований бюджетных ассигнований (предварительные)</w:t>
            </w:r>
          </w:p>
        </w:tc>
        <w:tc>
          <w:tcPr>
            <w:tcW w:w="1081" w:type="pct"/>
            <w:shd w:val="clear" w:color="auto" w:fill="auto"/>
          </w:tcPr>
          <w:p w14:paraId="12508787" w14:textId="77777777" w:rsidR="00081903" w:rsidRPr="00D17DC6" w:rsidRDefault="00081903" w:rsidP="00B20DB4">
            <w:pPr>
              <w:jc w:val="center"/>
              <w:rPr>
                <w:rFonts w:eastAsia="Calibri"/>
              </w:rPr>
            </w:pPr>
            <w:r w:rsidRPr="00D17DC6">
              <w:rPr>
                <w:rFonts w:eastAsia="Calibri"/>
              </w:rPr>
              <w:t>Муниципальные казенные учреждения</w:t>
            </w:r>
          </w:p>
          <w:p w14:paraId="366C098E" w14:textId="77777777" w:rsidR="00081903" w:rsidRPr="00D17DC6" w:rsidRDefault="00081903" w:rsidP="00B20DB4">
            <w:pPr>
              <w:jc w:val="center"/>
              <w:rPr>
                <w:rFonts w:eastAsia="Calibri"/>
              </w:rPr>
            </w:pPr>
            <w:r w:rsidRPr="00D17DC6">
              <w:rPr>
                <w:rFonts w:eastAsia="Calibri"/>
              </w:rPr>
              <w:t>(в т. ч. органы местного самоуправления)</w:t>
            </w:r>
          </w:p>
        </w:tc>
        <w:tc>
          <w:tcPr>
            <w:tcW w:w="521" w:type="pct"/>
            <w:shd w:val="clear" w:color="auto" w:fill="auto"/>
          </w:tcPr>
          <w:p w14:paraId="69B7594F" w14:textId="77777777" w:rsidR="00081903" w:rsidRPr="00FE3A33" w:rsidRDefault="00081903" w:rsidP="00FE3A33">
            <w:pPr>
              <w:jc w:val="center"/>
              <w:rPr>
                <w:rFonts w:eastAsia="Calibri"/>
              </w:rPr>
            </w:pPr>
            <w:r w:rsidRPr="00FE3A33">
              <w:rPr>
                <w:rFonts w:eastAsia="Calibri"/>
              </w:rPr>
              <w:t xml:space="preserve">не позднее 15 </w:t>
            </w:r>
            <w:r w:rsidR="00FE3A33" w:rsidRPr="00FE3A33">
              <w:rPr>
                <w:rFonts w:eastAsia="Calibri"/>
              </w:rPr>
              <w:t>сентября</w:t>
            </w:r>
          </w:p>
        </w:tc>
        <w:tc>
          <w:tcPr>
            <w:tcW w:w="983" w:type="pct"/>
            <w:shd w:val="clear" w:color="auto" w:fill="auto"/>
          </w:tcPr>
          <w:p w14:paraId="39EA2BE7" w14:textId="77777777" w:rsidR="00081903" w:rsidRPr="00D17DC6" w:rsidRDefault="00081903" w:rsidP="002502F4">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1035" w:type="pct"/>
            <w:shd w:val="clear" w:color="auto" w:fill="auto"/>
          </w:tcPr>
          <w:p w14:paraId="67A30E96" w14:textId="77777777" w:rsidR="00081903" w:rsidRPr="00D17DC6" w:rsidRDefault="00081903" w:rsidP="00B20DB4">
            <w:pPr>
              <w:jc w:val="center"/>
              <w:rPr>
                <w:rFonts w:eastAsia="Calibri"/>
              </w:rPr>
            </w:pPr>
            <w:r w:rsidRPr="00D17DC6">
              <w:rPr>
                <w:rFonts w:eastAsia="Calibri"/>
              </w:rPr>
              <w:t>Рассмотрение, согласование</w:t>
            </w:r>
          </w:p>
        </w:tc>
      </w:tr>
      <w:tr w:rsidR="00D00994" w:rsidRPr="00D17DC6" w14:paraId="21E4777E" w14:textId="77777777" w:rsidTr="002502F4">
        <w:tc>
          <w:tcPr>
            <w:tcW w:w="207" w:type="pct"/>
            <w:shd w:val="clear" w:color="auto" w:fill="auto"/>
          </w:tcPr>
          <w:p w14:paraId="6D718F1C"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388C174A" w14:textId="77777777" w:rsidR="00081903" w:rsidRPr="00D17DC6" w:rsidRDefault="00081903" w:rsidP="00790868">
            <w:pPr>
              <w:rPr>
                <w:rFonts w:eastAsia="Calibri"/>
              </w:rPr>
            </w:pPr>
            <w:r w:rsidRPr="00D17DC6">
              <w:rPr>
                <w:rFonts w:eastAsia="Calibri"/>
              </w:rPr>
              <w:t xml:space="preserve">Формирование проектов </w:t>
            </w:r>
            <w:r w:rsidR="00790868">
              <w:rPr>
                <w:rFonts w:eastAsia="Calibri"/>
              </w:rPr>
              <w:t>муниципальных</w:t>
            </w:r>
            <w:r w:rsidRPr="00D17DC6">
              <w:rPr>
                <w:rFonts w:eastAsia="Calibri"/>
              </w:rPr>
              <w:t xml:space="preserve"> программ</w:t>
            </w:r>
          </w:p>
        </w:tc>
        <w:tc>
          <w:tcPr>
            <w:tcW w:w="1081" w:type="pct"/>
            <w:shd w:val="clear" w:color="auto" w:fill="auto"/>
          </w:tcPr>
          <w:p w14:paraId="71663DEF" w14:textId="77777777" w:rsidR="00081903" w:rsidRPr="00D17DC6" w:rsidRDefault="00081903" w:rsidP="002502F4">
            <w:pPr>
              <w:jc w:val="center"/>
              <w:rPr>
                <w:rFonts w:eastAsia="Calibri"/>
              </w:rPr>
            </w:pPr>
            <w:r w:rsidRPr="00D17DC6">
              <w:rPr>
                <w:rFonts w:eastAsia="Calibri"/>
              </w:rPr>
              <w:t xml:space="preserve">Главные распорядители </w:t>
            </w:r>
            <w:r>
              <w:rPr>
                <w:rFonts w:eastAsia="Calibri"/>
              </w:rPr>
              <w:t xml:space="preserve">местного </w:t>
            </w:r>
            <w:r w:rsidRPr="00D17DC6">
              <w:rPr>
                <w:rFonts w:eastAsia="Calibri"/>
              </w:rPr>
              <w:t xml:space="preserve">бюджета </w:t>
            </w:r>
          </w:p>
        </w:tc>
        <w:tc>
          <w:tcPr>
            <w:tcW w:w="521" w:type="pct"/>
            <w:shd w:val="clear" w:color="auto" w:fill="auto"/>
          </w:tcPr>
          <w:p w14:paraId="7A62E1AC" w14:textId="77777777"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15</w:t>
            </w:r>
            <w:r w:rsidRPr="00FE3A33">
              <w:rPr>
                <w:rFonts w:eastAsia="Calibri"/>
              </w:rPr>
              <w:t xml:space="preserve"> </w:t>
            </w:r>
            <w:r w:rsidR="00790868">
              <w:rPr>
                <w:rFonts w:eastAsia="Calibri"/>
              </w:rPr>
              <w:t>октября</w:t>
            </w:r>
          </w:p>
        </w:tc>
        <w:tc>
          <w:tcPr>
            <w:tcW w:w="983" w:type="pct"/>
            <w:shd w:val="clear" w:color="auto" w:fill="auto"/>
          </w:tcPr>
          <w:p w14:paraId="3E787A65" w14:textId="7AC420E6" w:rsidR="00081903" w:rsidRPr="00D17DC6" w:rsidRDefault="00D05EBD" w:rsidP="00D05EBD">
            <w:pPr>
              <w:jc w:val="center"/>
              <w:rPr>
                <w:rFonts w:eastAsia="Calibri"/>
              </w:rPr>
            </w:pPr>
            <w:r>
              <w:rPr>
                <w:rFonts w:eastAsia="Calibri"/>
              </w:rPr>
              <w:t xml:space="preserve">Бухгалтерия </w:t>
            </w:r>
            <w:r w:rsidR="00081903" w:rsidRPr="00D17DC6">
              <w:rPr>
                <w:rFonts w:eastAsia="Calibri"/>
              </w:rPr>
              <w:t>администрации</w:t>
            </w:r>
            <w:r w:rsidR="00081903">
              <w:rPr>
                <w:rFonts w:eastAsia="Calibri"/>
              </w:rPr>
              <w:t xml:space="preserve">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r w:rsidR="00081903">
              <w:rPr>
                <w:rFonts w:eastAsia="Calibri"/>
              </w:rPr>
              <w:t xml:space="preserve">, </w:t>
            </w:r>
            <w:r>
              <w:rPr>
                <w:rFonts w:eastAsia="Calibri"/>
              </w:rPr>
              <w:t>А</w:t>
            </w:r>
            <w:r w:rsidR="00081903" w:rsidRPr="00D17DC6">
              <w:rPr>
                <w:rFonts w:eastAsia="Calibri"/>
              </w:rPr>
              <w:t>дминистраци</w:t>
            </w:r>
            <w:r>
              <w:rPr>
                <w:rFonts w:eastAsia="Calibri"/>
              </w:rPr>
              <w:t>я</w:t>
            </w:r>
            <w:r w:rsidR="00081903" w:rsidRPr="00D17DC6">
              <w:rPr>
                <w:rFonts w:eastAsia="Calibri"/>
              </w:rPr>
              <w:t xml:space="preserve"> </w:t>
            </w:r>
            <w:proofErr w:type="spellStart"/>
            <w:r w:rsidR="001F138F">
              <w:rPr>
                <w:rFonts w:eastAsia="Calibri"/>
              </w:rPr>
              <w:lastRenderedPageBreak/>
              <w:t>Писклов</w:t>
            </w:r>
            <w:r>
              <w:rPr>
                <w:rFonts w:eastAsia="Calibri"/>
              </w:rPr>
              <w:t>ского</w:t>
            </w:r>
            <w:proofErr w:type="spellEnd"/>
            <w:r>
              <w:rPr>
                <w:rFonts w:eastAsia="Calibri"/>
              </w:rPr>
              <w:t xml:space="preserve"> сельского поселения</w:t>
            </w:r>
            <w:r w:rsidR="00790868">
              <w:rPr>
                <w:rFonts w:eastAsia="Calibri"/>
              </w:rPr>
              <w:t>, Контрольно-ревизионная комиссия</w:t>
            </w:r>
          </w:p>
        </w:tc>
        <w:tc>
          <w:tcPr>
            <w:tcW w:w="1035" w:type="pct"/>
            <w:shd w:val="clear" w:color="auto" w:fill="auto"/>
          </w:tcPr>
          <w:p w14:paraId="2EFC58B9" w14:textId="77777777" w:rsidR="00081903" w:rsidRPr="00D17DC6" w:rsidRDefault="00081903" w:rsidP="00B20DB4">
            <w:pPr>
              <w:jc w:val="center"/>
              <w:rPr>
                <w:rFonts w:eastAsia="Calibri"/>
              </w:rPr>
            </w:pPr>
            <w:r w:rsidRPr="00D17DC6">
              <w:rPr>
                <w:rFonts w:eastAsia="Calibri"/>
              </w:rPr>
              <w:lastRenderedPageBreak/>
              <w:t>Рассмотрение</w:t>
            </w:r>
          </w:p>
        </w:tc>
      </w:tr>
      <w:tr w:rsidR="00D00994" w:rsidRPr="00D17DC6" w14:paraId="088E0DD1" w14:textId="77777777" w:rsidTr="002502F4">
        <w:tc>
          <w:tcPr>
            <w:tcW w:w="207" w:type="pct"/>
            <w:shd w:val="clear" w:color="auto" w:fill="auto"/>
          </w:tcPr>
          <w:p w14:paraId="54C8DEC9"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39179FD5" w14:textId="77777777" w:rsidR="00081903" w:rsidRPr="00D17DC6" w:rsidRDefault="00081903" w:rsidP="00B20DB4">
            <w:pPr>
              <w:rPr>
                <w:rFonts w:eastAsia="Calibri"/>
              </w:rPr>
            </w:pPr>
            <w:r w:rsidRPr="00D17DC6">
              <w:rPr>
                <w:rFonts w:eastAsia="Calibri"/>
              </w:rPr>
              <w:t xml:space="preserve">Формирование сводных обоснований бюджетных ассигнований на исполнение действующих и принимаемых расходных обязательств на очередной финансовый год и </w:t>
            </w:r>
            <w:r w:rsidR="00790868">
              <w:rPr>
                <w:rFonts w:eastAsia="Calibri"/>
              </w:rPr>
              <w:t xml:space="preserve">на </w:t>
            </w:r>
            <w:r w:rsidRPr="00D17DC6">
              <w:rPr>
                <w:rFonts w:eastAsia="Calibri"/>
              </w:rPr>
              <w:t>плановый период (предварительные)</w:t>
            </w:r>
          </w:p>
        </w:tc>
        <w:tc>
          <w:tcPr>
            <w:tcW w:w="1081" w:type="pct"/>
            <w:shd w:val="clear" w:color="auto" w:fill="auto"/>
          </w:tcPr>
          <w:p w14:paraId="5A5B8DE9" w14:textId="77777777" w:rsidR="00081903" w:rsidRPr="00D17DC6" w:rsidRDefault="00081903" w:rsidP="002502F4">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14:paraId="05601431" w14:textId="77777777" w:rsidR="002259DB" w:rsidRDefault="00081903" w:rsidP="00FE3A33">
            <w:pPr>
              <w:jc w:val="center"/>
              <w:rPr>
                <w:rFonts w:eastAsia="Calibri"/>
              </w:rPr>
            </w:pPr>
            <w:r w:rsidRPr="00FE3A33">
              <w:rPr>
                <w:rFonts w:eastAsia="Calibri"/>
              </w:rPr>
              <w:t xml:space="preserve">не позднее </w:t>
            </w:r>
          </w:p>
          <w:p w14:paraId="51F34888" w14:textId="77777777" w:rsidR="00081903" w:rsidRPr="00FE3A33" w:rsidRDefault="00790868" w:rsidP="00FE3A33">
            <w:pPr>
              <w:jc w:val="center"/>
              <w:rPr>
                <w:rFonts w:eastAsia="Calibri"/>
              </w:rPr>
            </w:pPr>
            <w:r>
              <w:rPr>
                <w:rFonts w:eastAsia="Calibri"/>
              </w:rPr>
              <w:t>20</w:t>
            </w:r>
            <w:r w:rsidR="00FE3A33" w:rsidRPr="00FE3A33">
              <w:rPr>
                <w:rFonts w:eastAsia="Calibri"/>
              </w:rPr>
              <w:t xml:space="preserve"> октября</w:t>
            </w:r>
          </w:p>
        </w:tc>
        <w:tc>
          <w:tcPr>
            <w:tcW w:w="983" w:type="pct"/>
            <w:shd w:val="clear" w:color="auto" w:fill="auto"/>
          </w:tcPr>
          <w:p w14:paraId="7D32741A" w14:textId="39E92008" w:rsidR="00081903" w:rsidRPr="00D17DC6" w:rsidRDefault="00D05EBD" w:rsidP="00D05EBD">
            <w:pPr>
              <w:jc w:val="center"/>
              <w:rPr>
                <w:rFonts w:eastAsia="Calibri"/>
              </w:rPr>
            </w:pPr>
            <w:r>
              <w:rPr>
                <w:rFonts w:eastAsia="Calibri"/>
              </w:rPr>
              <w:t>А</w:t>
            </w:r>
            <w:r w:rsidR="00081903" w:rsidRPr="00D17DC6">
              <w:rPr>
                <w:rFonts w:eastAsia="Calibri"/>
              </w:rPr>
              <w:t>дминистраци</w:t>
            </w:r>
            <w:r>
              <w:rPr>
                <w:rFonts w:eastAsia="Calibri"/>
              </w:rPr>
              <w:t>я</w:t>
            </w:r>
            <w:r w:rsidR="00081903" w:rsidRPr="00D17DC6">
              <w:rPr>
                <w:rFonts w:eastAsia="Calibri"/>
              </w:rPr>
              <w:t xml:space="preserve">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139CFC77" w14:textId="77777777" w:rsidR="00081903" w:rsidRPr="00D17DC6" w:rsidRDefault="00081903" w:rsidP="00B20DB4">
            <w:pPr>
              <w:jc w:val="center"/>
              <w:rPr>
                <w:rFonts w:eastAsia="Calibri"/>
              </w:rPr>
            </w:pPr>
            <w:r w:rsidRPr="00D17DC6">
              <w:rPr>
                <w:rFonts w:eastAsia="Calibri"/>
              </w:rPr>
              <w:t>Рассмотрение</w:t>
            </w:r>
          </w:p>
        </w:tc>
      </w:tr>
      <w:tr w:rsidR="00DE7D6C" w:rsidRPr="00D17DC6" w14:paraId="0D68ECDC" w14:textId="77777777" w:rsidTr="002502F4">
        <w:tc>
          <w:tcPr>
            <w:tcW w:w="207" w:type="pct"/>
            <w:shd w:val="clear" w:color="auto" w:fill="auto"/>
          </w:tcPr>
          <w:p w14:paraId="4CB4C153" w14:textId="77777777" w:rsidR="00DE7D6C" w:rsidRPr="00D17DC6" w:rsidRDefault="00DE7D6C"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4D69620C" w14:textId="77777777" w:rsidR="00DE7D6C" w:rsidRPr="00D17DC6" w:rsidRDefault="00DE7D6C" w:rsidP="003122DD">
            <w:pPr>
              <w:rPr>
                <w:rFonts w:ascii="Calibri" w:eastAsia="Calibri" w:hAnsi="Calibri"/>
              </w:rPr>
            </w:pPr>
            <w:r w:rsidRPr="00D17DC6">
              <w:rPr>
                <w:rFonts w:eastAsia="Calibri"/>
              </w:rPr>
              <w:t xml:space="preserve">Разработка основных направлений </w:t>
            </w:r>
            <w:r>
              <w:rPr>
                <w:rFonts w:eastAsia="Calibri"/>
              </w:rPr>
              <w:t>налоговой политики и основных направлени</w:t>
            </w:r>
            <w:r w:rsidR="003122DD">
              <w:rPr>
                <w:rFonts w:eastAsia="Calibri"/>
              </w:rPr>
              <w:t>й</w:t>
            </w:r>
            <w:r>
              <w:rPr>
                <w:rFonts w:eastAsia="Calibri"/>
              </w:rPr>
              <w:t xml:space="preserve"> </w:t>
            </w:r>
            <w:r w:rsidRPr="00D17DC6">
              <w:rPr>
                <w:rFonts w:eastAsia="Calibri"/>
              </w:rPr>
              <w:t xml:space="preserve">бюджетной политики  муниципального образования на очередной финансовый год и </w:t>
            </w:r>
            <w:r>
              <w:rPr>
                <w:rFonts w:eastAsia="Calibri"/>
              </w:rPr>
              <w:t xml:space="preserve">на </w:t>
            </w:r>
            <w:r w:rsidRPr="00D17DC6">
              <w:rPr>
                <w:rFonts w:eastAsia="Calibri"/>
              </w:rPr>
              <w:t>плановый период</w:t>
            </w:r>
          </w:p>
        </w:tc>
        <w:tc>
          <w:tcPr>
            <w:tcW w:w="1081" w:type="pct"/>
            <w:shd w:val="clear" w:color="auto" w:fill="auto"/>
          </w:tcPr>
          <w:p w14:paraId="5EE3387B" w14:textId="0DCBCAA8" w:rsidR="00DE7D6C" w:rsidRPr="00D17DC6" w:rsidRDefault="00CB0826" w:rsidP="00CB0826">
            <w:pPr>
              <w:spacing w:after="200"/>
              <w:jc w:val="center"/>
              <w:rPr>
                <w:rFonts w:eastAsia="Calibri"/>
              </w:rPr>
            </w:pPr>
            <w:r>
              <w:rPr>
                <w:rFonts w:eastAsia="Calibri"/>
              </w:rPr>
              <w:t>А</w:t>
            </w:r>
            <w:r w:rsidR="00DE7D6C" w:rsidRPr="00D17DC6">
              <w:rPr>
                <w:rFonts w:eastAsia="Calibri"/>
              </w:rPr>
              <w:t>дминистраци</w:t>
            </w:r>
            <w:r>
              <w:rPr>
                <w:rFonts w:eastAsia="Calibri"/>
              </w:rPr>
              <w:t>я</w:t>
            </w:r>
            <w:r w:rsidR="00DE7D6C" w:rsidRPr="00D17DC6">
              <w:rPr>
                <w:rFonts w:eastAsia="Calibri"/>
              </w:rPr>
              <w:t xml:space="preserve">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r w:rsidR="00DE7D6C">
              <w:rPr>
                <w:rFonts w:eastAsia="Calibri"/>
              </w:rPr>
              <w:t xml:space="preserve"> </w:t>
            </w:r>
            <w:r w:rsidR="00DE7D6C" w:rsidRPr="00D17DC6">
              <w:rPr>
                <w:rFonts w:eastAsia="Calibri"/>
              </w:rPr>
              <w:t xml:space="preserve"> </w:t>
            </w:r>
          </w:p>
        </w:tc>
        <w:tc>
          <w:tcPr>
            <w:tcW w:w="521" w:type="pct"/>
            <w:shd w:val="clear" w:color="auto" w:fill="auto"/>
          </w:tcPr>
          <w:p w14:paraId="4DFAA385" w14:textId="77777777" w:rsidR="00DE7D6C" w:rsidRPr="00FF0F18" w:rsidRDefault="00DE7D6C" w:rsidP="00CB0826">
            <w:pPr>
              <w:ind w:left="57" w:right="57"/>
              <w:jc w:val="center"/>
              <w:rPr>
                <w:rFonts w:ascii="Calibri" w:eastAsia="Calibri" w:hAnsi="Calibri"/>
              </w:rPr>
            </w:pPr>
            <w:r w:rsidRPr="00FF0F18">
              <w:rPr>
                <w:rFonts w:eastAsia="Calibri"/>
              </w:rPr>
              <w:t xml:space="preserve">не позднее </w:t>
            </w:r>
            <w:r>
              <w:rPr>
                <w:rFonts w:eastAsia="Calibri"/>
              </w:rPr>
              <w:t>01</w:t>
            </w:r>
            <w:r w:rsidRPr="00FF0F18">
              <w:rPr>
                <w:rFonts w:eastAsia="Calibri"/>
              </w:rPr>
              <w:t xml:space="preserve"> </w:t>
            </w:r>
            <w:r>
              <w:rPr>
                <w:rFonts w:eastAsia="Calibri"/>
              </w:rPr>
              <w:t>ноября</w:t>
            </w:r>
          </w:p>
        </w:tc>
        <w:tc>
          <w:tcPr>
            <w:tcW w:w="983" w:type="pct"/>
            <w:shd w:val="clear" w:color="auto" w:fill="auto"/>
          </w:tcPr>
          <w:p w14:paraId="2360012E" w14:textId="61FD215F" w:rsidR="00DE7D6C" w:rsidRPr="00D17DC6" w:rsidRDefault="00DE7D6C" w:rsidP="00CB0826">
            <w:pPr>
              <w:jc w:val="center"/>
              <w:rPr>
                <w:rFonts w:eastAsia="Calibri"/>
              </w:rPr>
            </w:pPr>
            <w:r w:rsidRPr="00D17DC6">
              <w:rPr>
                <w:rFonts w:eastAsia="Calibri"/>
              </w:rPr>
              <w:t xml:space="preserve">Администрация </w:t>
            </w:r>
            <w:proofErr w:type="spellStart"/>
            <w:r w:rsidR="001F138F">
              <w:rPr>
                <w:rFonts w:eastAsia="Calibri"/>
              </w:rPr>
              <w:t>Писклов</w:t>
            </w:r>
            <w:r w:rsidR="00CB0826">
              <w:rPr>
                <w:rFonts w:eastAsia="Calibri"/>
              </w:rPr>
              <w:t>ского</w:t>
            </w:r>
            <w:proofErr w:type="spellEnd"/>
            <w:r w:rsidR="00CB0826">
              <w:rPr>
                <w:rFonts w:eastAsia="Calibri"/>
              </w:rPr>
              <w:t xml:space="preserve"> сельского поселения</w:t>
            </w:r>
          </w:p>
        </w:tc>
        <w:tc>
          <w:tcPr>
            <w:tcW w:w="1035" w:type="pct"/>
            <w:shd w:val="clear" w:color="auto" w:fill="auto"/>
          </w:tcPr>
          <w:p w14:paraId="351A0FB6" w14:textId="77777777" w:rsidR="00DE7D6C" w:rsidRPr="00D17DC6" w:rsidRDefault="00DE7D6C" w:rsidP="00CB0826">
            <w:pPr>
              <w:jc w:val="center"/>
              <w:rPr>
                <w:rFonts w:eastAsia="Calibri"/>
              </w:rPr>
            </w:pPr>
            <w:r w:rsidRPr="00D17DC6">
              <w:rPr>
                <w:rFonts w:eastAsia="Calibri"/>
              </w:rPr>
              <w:t xml:space="preserve">Одобрение, </w:t>
            </w:r>
          </w:p>
          <w:p w14:paraId="43D99654" w14:textId="77777777" w:rsidR="00DE7D6C" w:rsidRPr="00D17DC6" w:rsidRDefault="00DE7D6C" w:rsidP="00CB0826">
            <w:pPr>
              <w:jc w:val="center"/>
              <w:rPr>
                <w:rFonts w:ascii="Calibri" w:eastAsia="Calibri" w:hAnsi="Calibri"/>
              </w:rPr>
            </w:pPr>
            <w:r w:rsidRPr="00D17DC6">
              <w:rPr>
                <w:rFonts w:eastAsia="Calibri"/>
              </w:rPr>
              <w:t xml:space="preserve">использование при разработке проекта бюджета на очередной финансовый год и </w:t>
            </w:r>
            <w:r>
              <w:rPr>
                <w:rFonts w:eastAsia="Calibri"/>
              </w:rPr>
              <w:t xml:space="preserve">на </w:t>
            </w:r>
            <w:r w:rsidRPr="00D17DC6">
              <w:rPr>
                <w:rFonts w:eastAsia="Calibri"/>
              </w:rPr>
              <w:t>плановый период</w:t>
            </w:r>
          </w:p>
        </w:tc>
      </w:tr>
      <w:tr w:rsidR="00DE7D6C" w:rsidRPr="00D17DC6" w14:paraId="38604D69" w14:textId="77777777" w:rsidTr="002502F4">
        <w:tc>
          <w:tcPr>
            <w:tcW w:w="207" w:type="pct"/>
            <w:shd w:val="clear" w:color="auto" w:fill="auto"/>
          </w:tcPr>
          <w:p w14:paraId="0D536D52" w14:textId="77777777" w:rsidR="00DE7D6C" w:rsidRPr="00D17DC6" w:rsidRDefault="00DE7D6C"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54959B82" w14:textId="77777777" w:rsidR="00DE7D6C" w:rsidRPr="00D17DC6" w:rsidRDefault="00DE7D6C" w:rsidP="00CB0826">
            <w:pPr>
              <w:rPr>
                <w:rFonts w:eastAsia="Calibri"/>
              </w:rPr>
            </w:pPr>
            <w:r w:rsidRPr="00D17DC6">
              <w:rPr>
                <w:rFonts w:eastAsia="Calibri"/>
              </w:rPr>
              <w:t xml:space="preserve">Формирование предельных объемов бюджетных ассигнований на очередной финансовый год и </w:t>
            </w:r>
            <w:r>
              <w:rPr>
                <w:rFonts w:eastAsia="Calibri"/>
              </w:rPr>
              <w:t xml:space="preserve">на </w:t>
            </w:r>
            <w:r w:rsidRPr="00D17DC6">
              <w:rPr>
                <w:rFonts w:eastAsia="Calibri"/>
              </w:rPr>
              <w:t>плановый период (предварительные)</w:t>
            </w:r>
          </w:p>
        </w:tc>
        <w:tc>
          <w:tcPr>
            <w:tcW w:w="1081" w:type="pct"/>
            <w:shd w:val="clear" w:color="auto" w:fill="auto"/>
          </w:tcPr>
          <w:p w14:paraId="0A7BB753" w14:textId="092D9A69" w:rsidR="00DE7D6C" w:rsidRPr="00D17DC6" w:rsidRDefault="00CB0826" w:rsidP="00CB0826">
            <w:pPr>
              <w:spacing w:after="200"/>
              <w:jc w:val="center"/>
              <w:rPr>
                <w:rFonts w:eastAsia="Calibri"/>
              </w:rPr>
            </w:pPr>
            <w:r>
              <w:rPr>
                <w:rFonts w:eastAsia="Calibri"/>
              </w:rPr>
              <w:t xml:space="preserve">Администрация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521" w:type="pct"/>
            <w:shd w:val="clear" w:color="auto" w:fill="auto"/>
          </w:tcPr>
          <w:p w14:paraId="4734B09C" w14:textId="77777777" w:rsidR="00DE7D6C" w:rsidRPr="00FF0F18" w:rsidRDefault="00DE7D6C" w:rsidP="00CB0826">
            <w:pPr>
              <w:jc w:val="center"/>
              <w:rPr>
                <w:rFonts w:eastAsia="Calibri"/>
              </w:rPr>
            </w:pPr>
            <w:r w:rsidRPr="00FF0F18">
              <w:rPr>
                <w:rFonts w:eastAsia="Calibri"/>
              </w:rPr>
              <w:t xml:space="preserve">не позднее </w:t>
            </w:r>
            <w:r>
              <w:rPr>
                <w:rFonts w:eastAsia="Calibri"/>
              </w:rPr>
              <w:t>30</w:t>
            </w:r>
            <w:r w:rsidRPr="00FF0F18">
              <w:rPr>
                <w:rFonts w:eastAsia="Calibri"/>
              </w:rPr>
              <w:t xml:space="preserve"> </w:t>
            </w:r>
            <w:r>
              <w:rPr>
                <w:rFonts w:eastAsia="Calibri"/>
              </w:rPr>
              <w:t>ноября</w:t>
            </w:r>
          </w:p>
        </w:tc>
        <w:tc>
          <w:tcPr>
            <w:tcW w:w="983" w:type="pct"/>
            <w:shd w:val="clear" w:color="auto" w:fill="auto"/>
          </w:tcPr>
          <w:p w14:paraId="4B68391F" w14:textId="77777777" w:rsidR="00DE7D6C" w:rsidRPr="00D17DC6" w:rsidRDefault="00DE7D6C" w:rsidP="00CB0826">
            <w:pPr>
              <w:jc w:val="center"/>
              <w:rPr>
                <w:rFonts w:eastAsia="Calibri"/>
              </w:rPr>
            </w:pPr>
            <w:r w:rsidRPr="00D17DC6">
              <w:rPr>
                <w:rFonts w:eastAsia="Calibri"/>
              </w:rPr>
              <w:t xml:space="preserve">Главные распорядители </w:t>
            </w:r>
            <w:r>
              <w:rPr>
                <w:rFonts w:eastAsia="Calibri"/>
              </w:rPr>
              <w:t xml:space="preserve">местного </w:t>
            </w:r>
            <w:r w:rsidRPr="00D17DC6">
              <w:rPr>
                <w:rFonts w:eastAsia="Calibri"/>
              </w:rPr>
              <w:t xml:space="preserve">бюджета </w:t>
            </w:r>
          </w:p>
        </w:tc>
        <w:tc>
          <w:tcPr>
            <w:tcW w:w="1035" w:type="pct"/>
            <w:shd w:val="clear" w:color="auto" w:fill="auto"/>
          </w:tcPr>
          <w:p w14:paraId="78643C0A" w14:textId="77777777" w:rsidR="00DE7D6C" w:rsidRPr="00D17DC6" w:rsidRDefault="00DE7D6C" w:rsidP="00CB0826">
            <w:pPr>
              <w:jc w:val="center"/>
              <w:rPr>
                <w:rFonts w:eastAsia="Calibri"/>
              </w:rPr>
            </w:pPr>
            <w:r w:rsidRPr="00D17DC6">
              <w:rPr>
                <w:rFonts w:eastAsia="Calibri"/>
              </w:rPr>
              <w:t>Использование данных для распределения бюджетных ассигнований по муниципальным учреждениям</w:t>
            </w:r>
          </w:p>
        </w:tc>
      </w:tr>
      <w:tr w:rsidR="00081903" w:rsidRPr="00D17DC6" w14:paraId="7FDDC599" w14:textId="77777777" w:rsidTr="00B20DB4">
        <w:tc>
          <w:tcPr>
            <w:tcW w:w="5000" w:type="pct"/>
            <w:gridSpan w:val="6"/>
            <w:shd w:val="clear" w:color="auto" w:fill="auto"/>
          </w:tcPr>
          <w:p w14:paraId="61867FB2" w14:textId="77777777" w:rsidR="00081903" w:rsidRPr="00D17DC6" w:rsidRDefault="00081903" w:rsidP="00B20DB4">
            <w:pPr>
              <w:jc w:val="center"/>
              <w:rPr>
                <w:rFonts w:eastAsia="Calibri"/>
              </w:rPr>
            </w:pPr>
            <w:r w:rsidRPr="00D17DC6">
              <w:rPr>
                <w:rFonts w:eastAsia="Calibri"/>
                <w:b/>
              </w:rPr>
              <w:t>Этап 2 «Согласование»</w:t>
            </w:r>
          </w:p>
        </w:tc>
      </w:tr>
      <w:tr w:rsidR="00D00994" w:rsidRPr="00D17DC6" w14:paraId="6AEB4C93" w14:textId="77777777" w:rsidTr="002502F4">
        <w:tc>
          <w:tcPr>
            <w:tcW w:w="207" w:type="pct"/>
            <w:shd w:val="clear" w:color="auto" w:fill="auto"/>
          </w:tcPr>
          <w:p w14:paraId="79F27B09"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6666FD3B" w14:textId="00F36917" w:rsidR="00081903" w:rsidRPr="00D17DC6" w:rsidRDefault="00081903" w:rsidP="00FE2789">
            <w:pPr>
              <w:rPr>
                <w:rFonts w:eastAsia="Calibri"/>
              </w:rPr>
            </w:pPr>
            <w:r w:rsidRPr="00D17DC6">
              <w:rPr>
                <w:rFonts w:eastAsia="Calibri"/>
              </w:rPr>
              <w:t xml:space="preserve">Подготовка </w:t>
            </w:r>
            <w:r w:rsidR="00FE2789">
              <w:rPr>
                <w:rFonts w:eastAsia="Calibri"/>
              </w:rPr>
              <w:t>основных показателей</w:t>
            </w:r>
            <w:r w:rsidRPr="00D17DC6">
              <w:rPr>
                <w:rFonts w:eastAsia="Calibri"/>
              </w:rPr>
              <w:t xml:space="preserve"> прогноза социально-экономического развития муниципального образования (уточненный)</w:t>
            </w:r>
          </w:p>
        </w:tc>
        <w:tc>
          <w:tcPr>
            <w:tcW w:w="1081" w:type="pct"/>
            <w:shd w:val="clear" w:color="auto" w:fill="auto"/>
          </w:tcPr>
          <w:p w14:paraId="40C9596D" w14:textId="77777777" w:rsidR="001F138F" w:rsidRDefault="00CB0826" w:rsidP="00CB0826">
            <w:pPr>
              <w:jc w:val="center"/>
              <w:rPr>
                <w:rFonts w:eastAsia="Calibri"/>
              </w:rPr>
            </w:pPr>
            <w:r>
              <w:rPr>
                <w:rFonts w:eastAsia="Calibri"/>
              </w:rPr>
              <w:t xml:space="preserve">Бухгалтерия </w:t>
            </w:r>
          </w:p>
          <w:p w14:paraId="180DAF1B" w14:textId="76980373" w:rsidR="00081903" w:rsidRPr="00D17DC6" w:rsidRDefault="00081903" w:rsidP="00CB0826">
            <w:pPr>
              <w:jc w:val="center"/>
              <w:rPr>
                <w:rFonts w:eastAsia="Calibri"/>
              </w:rPr>
            </w:pPr>
            <w:r w:rsidRPr="00D17DC6">
              <w:rPr>
                <w:rFonts w:eastAsia="Calibri"/>
              </w:rPr>
              <w:t>администрации</w:t>
            </w:r>
            <w:r>
              <w:rPr>
                <w:rFonts w:eastAsia="Calibri"/>
              </w:rPr>
              <w:t xml:space="preserve"> </w:t>
            </w:r>
            <w:proofErr w:type="spellStart"/>
            <w:r w:rsidR="001F138F">
              <w:rPr>
                <w:rFonts w:eastAsia="Calibri"/>
              </w:rPr>
              <w:t>Писклов</w:t>
            </w:r>
            <w:r w:rsidR="00CB0826">
              <w:rPr>
                <w:rFonts w:eastAsia="Calibri"/>
              </w:rPr>
              <w:t>ского</w:t>
            </w:r>
            <w:proofErr w:type="spellEnd"/>
            <w:r w:rsidR="00CB0826">
              <w:rPr>
                <w:rFonts w:eastAsia="Calibri"/>
              </w:rPr>
              <w:t xml:space="preserve"> сельского поселения</w:t>
            </w:r>
          </w:p>
        </w:tc>
        <w:tc>
          <w:tcPr>
            <w:tcW w:w="521" w:type="pct"/>
            <w:shd w:val="clear" w:color="auto" w:fill="auto"/>
          </w:tcPr>
          <w:p w14:paraId="60035D26" w14:textId="77777777"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14</w:t>
            </w:r>
            <w:r w:rsidRPr="00FE3A33">
              <w:rPr>
                <w:rFonts w:eastAsia="Calibri"/>
              </w:rPr>
              <w:t xml:space="preserve"> </w:t>
            </w:r>
            <w:r w:rsidR="00790868">
              <w:rPr>
                <w:rFonts w:eastAsia="Calibri"/>
              </w:rPr>
              <w:t>ноября</w:t>
            </w:r>
            <w:r w:rsidRPr="00FE3A33">
              <w:rPr>
                <w:rFonts w:eastAsia="Calibri"/>
              </w:rPr>
              <w:t xml:space="preserve"> </w:t>
            </w:r>
          </w:p>
        </w:tc>
        <w:tc>
          <w:tcPr>
            <w:tcW w:w="983" w:type="pct"/>
            <w:shd w:val="clear" w:color="auto" w:fill="auto"/>
          </w:tcPr>
          <w:p w14:paraId="7C195970" w14:textId="3B45D46F" w:rsidR="00081903" w:rsidRPr="00D17DC6" w:rsidRDefault="00CB0826" w:rsidP="00CB0826">
            <w:pPr>
              <w:jc w:val="center"/>
              <w:rPr>
                <w:rFonts w:eastAsia="Calibri"/>
              </w:rPr>
            </w:pPr>
            <w:r>
              <w:rPr>
                <w:rFonts w:eastAsia="Calibri"/>
              </w:rPr>
              <w:t>А</w:t>
            </w:r>
            <w:r w:rsidR="00081903" w:rsidRPr="00D17DC6">
              <w:rPr>
                <w:rFonts w:eastAsia="Calibri"/>
              </w:rPr>
              <w:t>дминистраци</w:t>
            </w:r>
            <w:r>
              <w:rPr>
                <w:rFonts w:eastAsia="Calibri"/>
              </w:rPr>
              <w:t>я</w:t>
            </w:r>
            <w:r w:rsidR="00081903" w:rsidRPr="00D17DC6">
              <w:rPr>
                <w:rFonts w:eastAsia="Calibri"/>
              </w:rPr>
              <w:t xml:space="preserve">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73890755" w14:textId="77777777" w:rsidR="00081903" w:rsidRPr="00D17DC6" w:rsidRDefault="00081903" w:rsidP="00B20DB4">
            <w:pPr>
              <w:jc w:val="center"/>
              <w:rPr>
                <w:rFonts w:eastAsia="Calibri"/>
              </w:rPr>
            </w:pPr>
            <w:r w:rsidRPr="00D17DC6">
              <w:rPr>
                <w:rFonts w:eastAsia="Calibri"/>
              </w:rPr>
              <w:t>Использование данных при составлении проекта бюджета</w:t>
            </w:r>
          </w:p>
        </w:tc>
      </w:tr>
      <w:tr w:rsidR="00D00994" w:rsidRPr="00D17DC6" w14:paraId="7D231CA6" w14:textId="77777777" w:rsidTr="002502F4">
        <w:tc>
          <w:tcPr>
            <w:tcW w:w="207" w:type="pct"/>
            <w:shd w:val="clear" w:color="auto" w:fill="auto"/>
          </w:tcPr>
          <w:p w14:paraId="5FE5979D"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05F657C0" w14:textId="77777777" w:rsidR="00081903" w:rsidRPr="00D17DC6" w:rsidRDefault="00081903" w:rsidP="00B20DB4">
            <w:pPr>
              <w:rPr>
                <w:rFonts w:eastAsia="Calibri"/>
              </w:rPr>
            </w:pPr>
            <w:r w:rsidRPr="00D17DC6">
              <w:rPr>
                <w:rFonts w:eastAsia="Calibri"/>
              </w:rPr>
              <w:t xml:space="preserve">Подготовка прогноза объемов поступлений в бюджет муниципального образования по администрируемым доходам на очередной финансовый год и </w:t>
            </w:r>
            <w:r w:rsidR="00790868">
              <w:rPr>
                <w:rFonts w:eastAsia="Calibri"/>
              </w:rPr>
              <w:t xml:space="preserve">на </w:t>
            </w:r>
            <w:r w:rsidRPr="00D17DC6">
              <w:rPr>
                <w:rFonts w:eastAsia="Calibri"/>
              </w:rPr>
              <w:t>плановый период (уточненный)</w:t>
            </w:r>
          </w:p>
        </w:tc>
        <w:tc>
          <w:tcPr>
            <w:tcW w:w="1081" w:type="pct"/>
            <w:shd w:val="clear" w:color="auto" w:fill="auto"/>
          </w:tcPr>
          <w:p w14:paraId="569121F0" w14:textId="77777777" w:rsidR="00081903" w:rsidRPr="00D17DC6" w:rsidRDefault="00081903" w:rsidP="002502F4">
            <w:pPr>
              <w:jc w:val="center"/>
              <w:rPr>
                <w:rFonts w:eastAsia="Calibri"/>
              </w:rPr>
            </w:pPr>
            <w:r w:rsidRPr="00D17DC6">
              <w:rPr>
                <w:rFonts w:eastAsia="Calibri"/>
              </w:rPr>
              <w:t xml:space="preserve">Главные администраторы доходов </w:t>
            </w:r>
            <w:r>
              <w:rPr>
                <w:rFonts w:eastAsia="Calibri"/>
              </w:rPr>
              <w:t xml:space="preserve">местного </w:t>
            </w:r>
            <w:r w:rsidRPr="00D17DC6">
              <w:rPr>
                <w:rFonts w:eastAsia="Calibri"/>
              </w:rPr>
              <w:t xml:space="preserve">бюджета </w:t>
            </w:r>
          </w:p>
        </w:tc>
        <w:tc>
          <w:tcPr>
            <w:tcW w:w="521" w:type="pct"/>
            <w:shd w:val="clear" w:color="auto" w:fill="auto"/>
          </w:tcPr>
          <w:p w14:paraId="18CFCF14" w14:textId="77777777"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01</w:t>
            </w:r>
            <w:r w:rsidRPr="00FE3A33">
              <w:rPr>
                <w:rFonts w:eastAsia="Calibri"/>
              </w:rPr>
              <w:t xml:space="preserve"> </w:t>
            </w:r>
            <w:r w:rsidR="00790868">
              <w:rPr>
                <w:rFonts w:eastAsia="Calibri"/>
              </w:rPr>
              <w:t>сентября</w:t>
            </w:r>
            <w:r w:rsidRPr="00FE3A33">
              <w:rPr>
                <w:rFonts w:eastAsia="Calibri"/>
              </w:rPr>
              <w:t xml:space="preserve"> </w:t>
            </w:r>
          </w:p>
        </w:tc>
        <w:tc>
          <w:tcPr>
            <w:tcW w:w="983" w:type="pct"/>
            <w:shd w:val="clear" w:color="auto" w:fill="auto"/>
          </w:tcPr>
          <w:p w14:paraId="7747F267" w14:textId="3A73A843" w:rsidR="00081903" w:rsidRDefault="00CB0826" w:rsidP="00CB0826">
            <w:pPr>
              <w:jc w:val="center"/>
            </w:pPr>
            <w:r>
              <w:rPr>
                <w:rFonts w:eastAsia="Calibri"/>
              </w:rPr>
              <w:t>А</w:t>
            </w:r>
            <w:r w:rsidR="00081903" w:rsidRPr="006D58F8">
              <w:rPr>
                <w:rFonts w:eastAsia="Calibri"/>
              </w:rPr>
              <w:t>дминистраци</w:t>
            </w:r>
            <w:r>
              <w:rPr>
                <w:rFonts w:eastAsia="Calibri"/>
              </w:rPr>
              <w:t>я</w:t>
            </w:r>
            <w:r w:rsidR="00081903" w:rsidRPr="006D58F8">
              <w:rPr>
                <w:rFonts w:eastAsia="Calibri"/>
              </w:rPr>
              <w:t xml:space="preserve">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1E2B45D7" w14:textId="77777777" w:rsidR="00081903" w:rsidRPr="00D17DC6" w:rsidRDefault="00081903" w:rsidP="00B20DB4">
            <w:pPr>
              <w:jc w:val="center"/>
              <w:rPr>
                <w:rFonts w:eastAsia="Calibri"/>
              </w:rPr>
            </w:pPr>
            <w:r w:rsidRPr="00D17DC6">
              <w:rPr>
                <w:rFonts w:eastAsia="Calibri"/>
              </w:rPr>
              <w:t>Использование данных при составлении проекта бюджета</w:t>
            </w:r>
          </w:p>
        </w:tc>
      </w:tr>
      <w:tr w:rsidR="00D00994" w:rsidRPr="00D17DC6" w14:paraId="3272E7C8" w14:textId="77777777" w:rsidTr="002502F4">
        <w:tc>
          <w:tcPr>
            <w:tcW w:w="207" w:type="pct"/>
            <w:shd w:val="clear" w:color="auto" w:fill="auto"/>
          </w:tcPr>
          <w:p w14:paraId="470EFA73"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24AAE838" w14:textId="77777777" w:rsidR="00081903" w:rsidRPr="00D17DC6" w:rsidRDefault="00081903" w:rsidP="00790868">
            <w:pPr>
              <w:rPr>
                <w:rFonts w:eastAsia="Calibri"/>
              </w:rPr>
            </w:pPr>
            <w:r w:rsidRPr="00D17DC6">
              <w:rPr>
                <w:rFonts w:eastAsia="Calibri"/>
              </w:rPr>
              <w:t xml:space="preserve">Подготовка прогноза объемов поступлений в </w:t>
            </w:r>
            <w:r w:rsidR="00790868">
              <w:rPr>
                <w:rFonts w:eastAsia="Calibri"/>
              </w:rPr>
              <w:t xml:space="preserve">местный </w:t>
            </w:r>
            <w:r w:rsidRPr="00D17DC6">
              <w:rPr>
                <w:rFonts w:eastAsia="Calibri"/>
              </w:rPr>
              <w:t xml:space="preserve">бюджет по источникам финансирования дефицита бюджета на очередной финансовый год и </w:t>
            </w:r>
            <w:r w:rsidR="00790868">
              <w:rPr>
                <w:rFonts w:eastAsia="Calibri"/>
              </w:rPr>
              <w:t xml:space="preserve">на </w:t>
            </w:r>
            <w:r w:rsidRPr="00D17DC6">
              <w:rPr>
                <w:rFonts w:eastAsia="Calibri"/>
              </w:rPr>
              <w:t>плановый период (уточненный)</w:t>
            </w:r>
          </w:p>
        </w:tc>
        <w:tc>
          <w:tcPr>
            <w:tcW w:w="1081" w:type="pct"/>
            <w:shd w:val="clear" w:color="auto" w:fill="auto"/>
          </w:tcPr>
          <w:p w14:paraId="4B9B6909" w14:textId="77777777" w:rsidR="00081903" w:rsidRPr="00D17DC6" w:rsidRDefault="00081903" w:rsidP="002502F4">
            <w:pPr>
              <w:jc w:val="center"/>
              <w:rPr>
                <w:rFonts w:eastAsia="Calibri"/>
              </w:rPr>
            </w:pPr>
            <w:r w:rsidRPr="00D17DC6">
              <w:rPr>
                <w:rFonts w:eastAsia="Calibri"/>
              </w:rPr>
              <w:t xml:space="preserve">Главные администраторы источников финансирования дефицита </w:t>
            </w:r>
            <w:r>
              <w:rPr>
                <w:rFonts w:eastAsia="Calibri"/>
              </w:rPr>
              <w:t xml:space="preserve">местного </w:t>
            </w:r>
            <w:r w:rsidRPr="00D17DC6">
              <w:rPr>
                <w:rFonts w:eastAsia="Calibri"/>
              </w:rPr>
              <w:t xml:space="preserve">бюджета </w:t>
            </w:r>
          </w:p>
        </w:tc>
        <w:tc>
          <w:tcPr>
            <w:tcW w:w="521" w:type="pct"/>
            <w:shd w:val="clear" w:color="auto" w:fill="auto"/>
          </w:tcPr>
          <w:p w14:paraId="24195D0E" w14:textId="77777777" w:rsidR="002259DB" w:rsidRDefault="00081903" w:rsidP="00FE3A33">
            <w:pPr>
              <w:jc w:val="center"/>
              <w:rPr>
                <w:rFonts w:eastAsia="Calibri"/>
              </w:rPr>
            </w:pPr>
            <w:r w:rsidRPr="00FE3A33">
              <w:rPr>
                <w:rFonts w:eastAsia="Calibri"/>
              </w:rPr>
              <w:t xml:space="preserve">не позднее </w:t>
            </w:r>
          </w:p>
          <w:p w14:paraId="7C13B34E" w14:textId="77777777" w:rsidR="00081903" w:rsidRPr="00FE3A33" w:rsidRDefault="00FE3A33" w:rsidP="00FE3A33">
            <w:pPr>
              <w:jc w:val="center"/>
              <w:rPr>
                <w:rFonts w:eastAsia="Calibri"/>
              </w:rPr>
            </w:pPr>
            <w:r w:rsidRPr="00FE3A33">
              <w:rPr>
                <w:rFonts w:eastAsia="Calibri"/>
              </w:rPr>
              <w:t>1 октября</w:t>
            </w:r>
            <w:r w:rsidR="00081903" w:rsidRPr="00FE3A33">
              <w:rPr>
                <w:rFonts w:eastAsia="Calibri"/>
              </w:rPr>
              <w:t xml:space="preserve"> </w:t>
            </w:r>
          </w:p>
        </w:tc>
        <w:tc>
          <w:tcPr>
            <w:tcW w:w="983" w:type="pct"/>
            <w:shd w:val="clear" w:color="auto" w:fill="auto"/>
          </w:tcPr>
          <w:p w14:paraId="1AD2B3A5" w14:textId="7BF04E48" w:rsidR="00081903" w:rsidRDefault="00CB0826" w:rsidP="00CB0826">
            <w:pPr>
              <w:jc w:val="center"/>
            </w:pPr>
            <w:r>
              <w:rPr>
                <w:rFonts w:eastAsia="Calibri"/>
              </w:rPr>
              <w:t>А</w:t>
            </w:r>
            <w:r w:rsidR="00081903" w:rsidRPr="006D58F8">
              <w:rPr>
                <w:rFonts w:eastAsia="Calibri"/>
              </w:rPr>
              <w:t>дминистраци</w:t>
            </w:r>
            <w:r>
              <w:rPr>
                <w:rFonts w:eastAsia="Calibri"/>
              </w:rPr>
              <w:t>я</w:t>
            </w:r>
            <w:r w:rsidR="00081903" w:rsidRPr="006D58F8">
              <w:rPr>
                <w:rFonts w:eastAsia="Calibri"/>
              </w:rPr>
              <w:t xml:space="preserve">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2042819B" w14:textId="77777777" w:rsidR="00081903" w:rsidRPr="00D17DC6" w:rsidRDefault="00081903" w:rsidP="00B20DB4">
            <w:pPr>
              <w:jc w:val="center"/>
              <w:rPr>
                <w:rFonts w:eastAsia="Calibri"/>
              </w:rPr>
            </w:pPr>
            <w:r w:rsidRPr="00D17DC6">
              <w:rPr>
                <w:rFonts w:eastAsia="Calibri"/>
              </w:rPr>
              <w:t>Использование данных при составлении проекта бюджета</w:t>
            </w:r>
          </w:p>
        </w:tc>
      </w:tr>
      <w:tr w:rsidR="00D00994" w:rsidRPr="00D17DC6" w14:paraId="2EA648AC" w14:textId="77777777" w:rsidTr="002502F4">
        <w:tc>
          <w:tcPr>
            <w:tcW w:w="207" w:type="pct"/>
            <w:shd w:val="clear" w:color="auto" w:fill="auto"/>
          </w:tcPr>
          <w:p w14:paraId="7D32C0A4"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1F153D61" w14:textId="77777777" w:rsidR="00081903" w:rsidRPr="00D17DC6" w:rsidRDefault="00081903" w:rsidP="00790868">
            <w:pPr>
              <w:rPr>
                <w:rFonts w:eastAsia="Calibri"/>
              </w:rPr>
            </w:pPr>
            <w:r w:rsidRPr="00D17DC6">
              <w:rPr>
                <w:rFonts w:eastAsia="Calibri"/>
              </w:rPr>
              <w:t xml:space="preserve">Проверка проектов </w:t>
            </w:r>
            <w:r w:rsidR="00790868">
              <w:rPr>
                <w:rFonts w:eastAsia="Calibri"/>
              </w:rPr>
              <w:t>муниципальных программ</w:t>
            </w:r>
          </w:p>
        </w:tc>
        <w:tc>
          <w:tcPr>
            <w:tcW w:w="1081" w:type="pct"/>
            <w:shd w:val="clear" w:color="auto" w:fill="auto"/>
          </w:tcPr>
          <w:p w14:paraId="36DA1D84" w14:textId="77777777" w:rsidR="001F138F" w:rsidRDefault="00CB0826" w:rsidP="00CB0826">
            <w:pPr>
              <w:spacing w:after="200"/>
              <w:jc w:val="center"/>
              <w:rPr>
                <w:rFonts w:eastAsia="Calibri"/>
              </w:rPr>
            </w:pPr>
            <w:r>
              <w:rPr>
                <w:rFonts w:eastAsia="Calibri"/>
              </w:rPr>
              <w:t xml:space="preserve">Бухгалтерия </w:t>
            </w:r>
          </w:p>
          <w:p w14:paraId="0CE07800" w14:textId="790E5B86" w:rsidR="00081903" w:rsidRPr="00D17DC6" w:rsidRDefault="00081903" w:rsidP="00CB0826">
            <w:pPr>
              <w:spacing w:after="200"/>
              <w:jc w:val="center"/>
              <w:rPr>
                <w:rFonts w:eastAsia="Calibri"/>
              </w:rPr>
            </w:pPr>
            <w:r w:rsidRPr="00D17DC6">
              <w:rPr>
                <w:rFonts w:eastAsia="Calibri"/>
              </w:rPr>
              <w:t>администрации</w:t>
            </w:r>
            <w:r>
              <w:rPr>
                <w:rFonts w:eastAsia="Calibri"/>
              </w:rPr>
              <w:t xml:space="preserve"> </w:t>
            </w:r>
            <w:proofErr w:type="spellStart"/>
            <w:r w:rsidR="001F138F">
              <w:rPr>
                <w:rFonts w:eastAsia="Calibri"/>
              </w:rPr>
              <w:t>Писклов</w:t>
            </w:r>
            <w:r w:rsidR="00CB0826">
              <w:rPr>
                <w:rFonts w:eastAsia="Calibri"/>
              </w:rPr>
              <w:t>ского</w:t>
            </w:r>
            <w:proofErr w:type="spellEnd"/>
            <w:r w:rsidR="00CB0826">
              <w:rPr>
                <w:rFonts w:eastAsia="Calibri"/>
              </w:rPr>
              <w:t xml:space="preserve"> сельского поселения</w:t>
            </w:r>
            <w:r w:rsidRPr="00D17DC6">
              <w:rPr>
                <w:rFonts w:eastAsia="Calibri"/>
              </w:rPr>
              <w:t xml:space="preserve">, </w:t>
            </w:r>
          </w:p>
        </w:tc>
        <w:tc>
          <w:tcPr>
            <w:tcW w:w="521" w:type="pct"/>
            <w:shd w:val="clear" w:color="auto" w:fill="auto"/>
          </w:tcPr>
          <w:p w14:paraId="1A684F99" w14:textId="77777777" w:rsidR="002259DB" w:rsidRDefault="00081903" w:rsidP="00FE3A33">
            <w:pPr>
              <w:jc w:val="center"/>
              <w:rPr>
                <w:rFonts w:eastAsia="Calibri"/>
              </w:rPr>
            </w:pPr>
            <w:r w:rsidRPr="00FE3A33">
              <w:rPr>
                <w:rFonts w:eastAsia="Calibri"/>
              </w:rPr>
              <w:t xml:space="preserve">не позднее </w:t>
            </w:r>
          </w:p>
          <w:p w14:paraId="2EC271E1" w14:textId="77777777" w:rsidR="00081903" w:rsidRPr="00FE3A33" w:rsidRDefault="00790868" w:rsidP="00FE3A33">
            <w:pPr>
              <w:jc w:val="center"/>
              <w:rPr>
                <w:rFonts w:eastAsia="Calibri"/>
              </w:rPr>
            </w:pPr>
            <w:r>
              <w:rPr>
                <w:rFonts w:eastAsia="Calibri"/>
              </w:rPr>
              <w:t>30</w:t>
            </w:r>
            <w:r w:rsidR="00FE3A33" w:rsidRPr="00FE3A33">
              <w:rPr>
                <w:rFonts w:eastAsia="Calibri"/>
              </w:rPr>
              <w:t xml:space="preserve"> октября</w:t>
            </w:r>
            <w:r w:rsidR="00081903" w:rsidRPr="00FE3A33">
              <w:rPr>
                <w:rFonts w:eastAsia="Calibri"/>
              </w:rPr>
              <w:t xml:space="preserve"> </w:t>
            </w:r>
          </w:p>
        </w:tc>
        <w:tc>
          <w:tcPr>
            <w:tcW w:w="983" w:type="pct"/>
            <w:shd w:val="clear" w:color="auto" w:fill="auto"/>
          </w:tcPr>
          <w:p w14:paraId="7497A1A5" w14:textId="77777777" w:rsidR="00081903" w:rsidRPr="00D17DC6" w:rsidRDefault="00081903" w:rsidP="00C80CBC">
            <w:pPr>
              <w:jc w:val="center"/>
              <w:rPr>
                <w:rFonts w:eastAsia="Calibri"/>
              </w:rPr>
            </w:pPr>
            <w:r>
              <w:rPr>
                <w:rFonts w:eastAsia="Calibri"/>
              </w:rPr>
              <w:t xml:space="preserve">Главные распорядители </w:t>
            </w:r>
            <w:r w:rsidRPr="00D17DC6">
              <w:rPr>
                <w:rFonts w:eastAsia="Calibri"/>
              </w:rPr>
              <w:t xml:space="preserve">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1035" w:type="pct"/>
            <w:shd w:val="clear" w:color="auto" w:fill="auto"/>
          </w:tcPr>
          <w:p w14:paraId="78214022" w14:textId="77777777" w:rsidR="00081903" w:rsidRPr="00D17DC6" w:rsidRDefault="00081903" w:rsidP="00B20DB4">
            <w:pPr>
              <w:autoSpaceDE w:val="0"/>
              <w:autoSpaceDN w:val="0"/>
              <w:adjustRightInd w:val="0"/>
              <w:jc w:val="center"/>
              <w:rPr>
                <w:rFonts w:eastAsia="Times New Roman"/>
              </w:rPr>
            </w:pPr>
            <w:r w:rsidRPr="00D17DC6">
              <w:rPr>
                <w:rFonts w:eastAsia="Times New Roman" w:cs="Arial"/>
              </w:rPr>
              <w:t>Согласование</w:t>
            </w:r>
          </w:p>
        </w:tc>
      </w:tr>
      <w:tr w:rsidR="00D00994" w:rsidRPr="00D17DC6" w14:paraId="38DFA583" w14:textId="77777777" w:rsidTr="002502F4">
        <w:tc>
          <w:tcPr>
            <w:tcW w:w="207" w:type="pct"/>
            <w:shd w:val="clear" w:color="auto" w:fill="auto"/>
          </w:tcPr>
          <w:p w14:paraId="3C3EACC0"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4B76196A" w14:textId="77777777" w:rsidR="00081903" w:rsidRPr="00D17DC6" w:rsidRDefault="00081903" w:rsidP="00B20DB4">
            <w:pPr>
              <w:rPr>
                <w:rFonts w:eastAsia="Calibri"/>
              </w:rPr>
            </w:pPr>
            <w:r w:rsidRPr="00D17DC6">
              <w:rPr>
                <w:rFonts w:eastAsia="Calibri"/>
              </w:rPr>
              <w:t xml:space="preserve">Проверка представленных главными распорядителями средств бюджета муниципального образования сводных обоснований бюджетных ассигнований на исполнение действующих и принимаемых расходных обязательств на очередной финансовый год и </w:t>
            </w:r>
            <w:r w:rsidR="00790868">
              <w:rPr>
                <w:rFonts w:eastAsia="Calibri"/>
              </w:rPr>
              <w:t xml:space="preserve">на </w:t>
            </w:r>
            <w:r w:rsidRPr="00D17DC6">
              <w:rPr>
                <w:rFonts w:eastAsia="Calibri"/>
              </w:rPr>
              <w:t xml:space="preserve">плановый </w:t>
            </w:r>
            <w:r w:rsidRPr="00D17DC6">
              <w:rPr>
                <w:rFonts w:eastAsia="Calibri"/>
              </w:rPr>
              <w:lastRenderedPageBreak/>
              <w:t>период</w:t>
            </w:r>
          </w:p>
        </w:tc>
        <w:tc>
          <w:tcPr>
            <w:tcW w:w="1081" w:type="pct"/>
            <w:shd w:val="clear" w:color="auto" w:fill="auto"/>
          </w:tcPr>
          <w:p w14:paraId="0CB9E548" w14:textId="525B1296" w:rsidR="00081903" w:rsidRPr="00D17DC6" w:rsidRDefault="00CB0826" w:rsidP="00CB0826">
            <w:pPr>
              <w:spacing w:after="200"/>
              <w:jc w:val="center"/>
              <w:rPr>
                <w:rFonts w:eastAsia="Calibri"/>
              </w:rPr>
            </w:pPr>
            <w:r>
              <w:rPr>
                <w:rFonts w:eastAsia="Calibri"/>
              </w:rPr>
              <w:lastRenderedPageBreak/>
              <w:t>А</w:t>
            </w:r>
            <w:r w:rsidR="00081903" w:rsidRPr="00D17DC6">
              <w:rPr>
                <w:rFonts w:eastAsia="Calibri"/>
              </w:rPr>
              <w:t>дминистраци</w:t>
            </w:r>
            <w:r>
              <w:rPr>
                <w:rFonts w:eastAsia="Calibri"/>
              </w:rPr>
              <w:t>я</w:t>
            </w:r>
            <w:r w:rsidR="00081903" w:rsidRPr="00D17DC6">
              <w:rPr>
                <w:rFonts w:eastAsia="Calibri"/>
              </w:rPr>
              <w:t xml:space="preserve">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r w:rsidR="00081903" w:rsidRPr="00D17DC6">
              <w:rPr>
                <w:rFonts w:eastAsia="Calibri"/>
              </w:rPr>
              <w:t xml:space="preserve"> </w:t>
            </w:r>
          </w:p>
        </w:tc>
        <w:tc>
          <w:tcPr>
            <w:tcW w:w="521" w:type="pct"/>
            <w:shd w:val="clear" w:color="auto" w:fill="auto"/>
          </w:tcPr>
          <w:p w14:paraId="529DB29A" w14:textId="77777777"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10</w:t>
            </w:r>
            <w:r w:rsidR="00FE3A33" w:rsidRPr="00FE3A33">
              <w:rPr>
                <w:rFonts w:eastAsia="Calibri"/>
              </w:rPr>
              <w:t xml:space="preserve"> </w:t>
            </w:r>
            <w:r w:rsidR="00790868">
              <w:rPr>
                <w:rFonts w:eastAsia="Calibri"/>
              </w:rPr>
              <w:t>ноября</w:t>
            </w:r>
            <w:r w:rsidRPr="00FE3A33">
              <w:rPr>
                <w:rFonts w:eastAsia="Calibri"/>
              </w:rPr>
              <w:t xml:space="preserve"> </w:t>
            </w:r>
          </w:p>
        </w:tc>
        <w:tc>
          <w:tcPr>
            <w:tcW w:w="983" w:type="pct"/>
            <w:shd w:val="clear" w:color="auto" w:fill="auto"/>
          </w:tcPr>
          <w:p w14:paraId="06D9A7AC" w14:textId="77777777" w:rsidR="00081903" w:rsidRPr="00D17DC6" w:rsidRDefault="00081903" w:rsidP="00C80CBC">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1035" w:type="pct"/>
            <w:shd w:val="clear" w:color="auto" w:fill="auto"/>
          </w:tcPr>
          <w:p w14:paraId="67023046" w14:textId="77777777" w:rsidR="00081903" w:rsidRPr="00D17DC6" w:rsidRDefault="00081903" w:rsidP="00B20DB4">
            <w:pPr>
              <w:autoSpaceDE w:val="0"/>
              <w:autoSpaceDN w:val="0"/>
              <w:adjustRightInd w:val="0"/>
              <w:jc w:val="center"/>
              <w:rPr>
                <w:rFonts w:eastAsia="Times New Roman"/>
              </w:rPr>
            </w:pPr>
            <w:r w:rsidRPr="00D17DC6">
              <w:rPr>
                <w:rFonts w:eastAsia="Times New Roman"/>
              </w:rPr>
              <w:t>Согласование.</w:t>
            </w:r>
          </w:p>
          <w:p w14:paraId="5A02CF82" w14:textId="77777777" w:rsidR="00081903" w:rsidRPr="00D17DC6" w:rsidRDefault="00081903" w:rsidP="00B20DB4">
            <w:pPr>
              <w:autoSpaceDE w:val="0"/>
              <w:autoSpaceDN w:val="0"/>
              <w:adjustRightInd w:val="0"/>
              <w:jc w:val="center"/>
              <w:rPr>
                <w:rFonts w:eastAsia="Times New Roman" w:cs="Arial"/>
              </w:rPr>
            </w:pPr>
            <w:r w:rsidRPr="00D17DC6">
              <w:rPr>
                <w:rFonts w:eastAsia="Times New Roman"/>
              </w:rPr>
              <w:t>Использование при формировании уточненных предельных объемов бюджетных ассигнований</w:t>
            </w:r>
          </w:p>
        </w:tc>
      </w:tr>
      <w:tr w:rsidR="00D00994" w:rsidRPr="00D17DC6" w14:paraId="0915BB52" w14:textId="77777777" w:rsidTr="002502F4">
        <w:trPr>
          <w:trHeight w:val="1484"/>
        </w:trPr>
        <w:tc>
          <w:tcPr>
            <w:tcW w:w="207" w:type="pct"/>
            <w:shd w:val="clear" w:color="auto" w:fill="auto"/>
          </w:tcPr>
          <w:p w14:paraId="76DD7305"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28927E41" w14:textId="77777777" w:rsidR="00081903" w:rsidRPr="00D17DC6" w:rsidRDefault="00081903" w:rsidP="00B20DB4">
            <w:pPr>
              <w:rPr>
                <w:rFonts w:eastAsia="Calibri"/>
              </w:rPr>
            </w:pPr>
            <w:r w:rsidRPr="00D17DC6">
              <w:rPr>
                <w:rFonts w:eastAsia="Calibri"/>
              </w:rPr>
              <w:t xml:space="preserve">Формирование планируемых предельных объемов бюджетных ассигнований на очередной финансовый год и </w:t>
            </w:r>
            <w:r w:rsidR="00790868">
              <w:rPr>
                <w:rFonts w:eastAsia="Calibri"/>
              </w:rPr>
              <w:t xml:space="preserve">на </w:t>
            </w:r>
            <w:r w:rsidRPr="00D17DC6">
              <w:rPr>
                <w:rFonts w:eastAsia="Calibri"/>
              </w:rPr>
              <w:t>плановый период (уточненные)</w:t>
            </w:r>
          </w:p>
        </w:tc>
        <w:tc>
          <w:tcPr>
            <w:tcW w:w="1081" w:type="pct"/>
            <w:shd w:val="clear" w:color="auto" w:fill="auto"/>
          </w:tcPr>
          <w:p w14:paraId="17024BC6" w14:textId="0A40DE14" w:rsidR="00081903" w:rsidRPr="00D17DC6" w:rsidRDefault="00CB0826" w:rsidP="002259DB">
            <w:pPr>
              <w:spacing w:after="200"/>
              <w:jc w:val="center"/>
              <w:rPr>
                <w:rFonts w:eastAsia="Calibri"/>
              </w:rPr>
            </w:pPr>
            <w:r>
              <w:rPr>
                <w:rFonts w:eastAsia="Calibri"/>
              </w:rPr>
              <w:t xml:space="preserve">Администрация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521" w:type="pct"/>
            <w:shd w:val="clear" w:color="auto" w:fill="auto"/>
          </w:tcPr>
          <w:p w14:paraId="4E219B55" w14:textId="77777777"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10</w:t>
            </w:r>
            <w:r w:rsidR="00FE3A33" w:rsidRPr="00FE3A33">
              <w:rPr>
                <w:rFonts w:eastAsia="Calibri"/>
              </w:rPr>
              <w:t xml:space="preserve"> </w:t>
            </w:r>
            <w:r w:rsidR="00790868">
              <w:rPr>
                <w:rFonts w:eastAsia="Calibri"/>
              </w:rPr>
              <w:t>ноября</w:t>
            </w:r>
          </w:p>
        </w:tc>
        <w:tc>
          <w:tcPr>
            <w:tcW w:w="983" w:type="pct"/>
            <w:shd w:val="clear" w:color="auto" w:fill="auto"/>
          </w:tcPr>
          <w:p w14:paraId="7A50F2C1" w14:textId="77777777" w:rsidR="00081903" w:rsidRPr="00D17DC6" w:rsidRDefault="00081903" w:rsidP="00C80CBC">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бюджета</w:t>
            </w:r>
          </w:p>
        </w:tc>
        <w:tc>
          <w:tcPr>
            <w:tcW w:w="1035" w:type="pct"/>
            <w:shd w:val="clear" w:color="auto" w:fill="auto"/>
          </w:tcPr>
          <w:p w14:paraId="0E7DBF04" w14:textId="77777777" w:rsidR="00081903" w:rsidRPr="00D17DC6" w:rsidRDefault="00081903" w:rsidP="00B20DB4">
            <w:pPr>
              <w:jc w:val="center"/>
              <w:rPr>
                <w:rFonts w:eastAsia="Calibri"/>
              </w:rPr>
            </w:pPr>
            <w:r w:rsidRPr="00D17DC6">
              <w:rPr>
                <w:rFonts w:eastAsia="Calibri"/>
              </w:rPr>
              <w:t>Использование данных при распределении уточненных предельных объемов бюджетных ассигнований по подведомственным учреждениям</w:t>
            </w:r>
          </w:p>
        </w:tc>
      </w:tr>
      <w:tr w:rsidR="00D00994" w:rsidRPr="00D17DC6" w14:paraId="705679FB" w14:textId="77777777" w:rsidTr="002502F4">
        <w:trPr>
          <w:trHeight w:val="1136"/>
        </w:trPr>
        <w:tc>
          <w:tcPr>
            <w:tcW w:w="207" w:type="pct"/>
            <w:shd w:val="clear" w:color="auto" w:fill="auto"/>
          </w:tcPr>
          <w:p w14:paraId="21BFFB7A"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5D1F441F" w14:textId="77777777" w:rsidR="00081903" w:rsidRPr="00D17DC6" w:rsidRDefault="00081903" w:rsidP="00B20DB4">
            <w:pPr>
              <w:rPr>
                <w:rFonts w:eastAsia="Calibri"/>
              </w:rPr>
            </w:pPr>
            <w:r w:rsidRPr="00D17DC6">
              <w:rPr>
                <w:rFonts w:eastAsia="Calibri"/>
              </w:rPr>
              <w:t>Формирование проектов муниципальных заданий на оказание услуг, выполнение работ и заданий на осуществление иных видов деятельности (уточненные)</w:t>
            </w:r>
          </w:p>
        </w:tc>
        <w:tc>
          <w:tcPr>
            <w:tcW w:w="1081" w:type="pct"/>
            <w:shd w:val="clear" w:color="auto" w:fill="auto"/>
          </w:tcPr>
          <w:p w14:paraId="13853A12" w14:textId="77777777" w:rsidR="00081903" w:rsidRPr="00D17DC6" w:rsidRDefault="00081903" w:rsidP="00C80CBC">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14:paraId="79119216" w14:textId="77777777" w:rsidR="00081903" w:rsidRPr="00FE3A33" w:rsidRDefault="00081903" w:rsidP="00790868">
            <w:pPr>
              <w:jc w:val="center"/>
              <w:rPr>
                <w:rFonts w:eastAsia="Calibri"/>
              </w:rPr>
            </w:pPr>
            <w:r w:rsidRPr="00FE3A33">
              <w:rPr>
                <w:rFonts w:eastAsia="Calibri"/>
              </w:rPr>
              <w:t xml:space="preserve">не позднее </w:t>
            </w:r>
            <w:r w:rsidR="00FE3A33" w:rsidRPr="00FE3A33">
              <w:rPr>
                <w:rFonts w:eastAsia="Calibri"/>
              </w:rPr>
              <w:t>2</w:t>
            </w:r>
            <w:r w:rsidRPr="00FE3A33">
              <w:rPr>
                <w:rFonts w:eastAsia="Calibri"/>
              </w:rPr>
              <w:t>5</w:t>
            </w:r>
            <w:r w:rsidR="00FE3A33" w:rsidRPr="00FE3A33">
              <w:rPr>
                <w:rFonts w:eastAsia="Calibri"/>
              </w:rPr>
              <w:t xml:space="preserve"> </w:t>
            </w:r>
            <w:r w:rsidR="00790868">
              <w:rPr>
                <w:rFonts w:eastAsia="Calibri"/>
              </w:rPr>
              <w:t>ноября</w:t>
            </w:r>
          </w:p>
        </w:tc>
        <w:tc>
          <w:tcPr>
            <w:tcW w:w="983" w:type="pct"/>
            <w:shd w:val="clear" w:color="auto" w:fill="auto"/>
          </w:tcPr>
          <w:p w14:paraId="321E561F" w14:textId="77777777" w:rsidR="00081903" w:rsidRPr="00D17DC6" w:rsidRDefault="00081903" w:rsidP="00B20DB4">
            <w:pPr>
              <w:jc w:val="center"/>
              <w:rPr>
                <w:rFonts w:eastAsia="Calibri"/>
              </w:rPr>
            </w:pPr>
            <w:r w:rsidRPr="00D17DC6">
              <w:rPr>
                <w:rFonts w:eastAsia="Calibri"/>
              </w:rPr>
              <w:t>Муниципальные учреждения</w:t>
            </w:r>
          </w:p>
        </w:tc>
        <w:tc>
          <w:tcPr>
            <w:tcW w:w="1035" w:type="pct"/>
            <w:shd w:val="clear" w:color="auto" w:fill="auto"/>
          </w:tcPr>
          <w:p w14:paraId="50DAAE1D" w14:textId="77777777" w:rsidR="00081903" w:rsidRPr="00D17DC6" w:rsidRDefault="00081903" w:rsidP="00B20DB4">
            <w:pPr>
              <w:jc w:val="center"/>
              <w:rPr>
                <w:rFonts w:eastAsia="Calibri"/>
              </w:rPr>
            </w:pPr>
            <w:r w:rsidRPr="00D17DC6">
              <w:rPr>
                <w:rFonts w:eastAsia="Calibri"/>
              </w:rPr>
              <w:t>Использование при формировании уточненных обоснований ассигнований</w:t>
            </w:r>
          </w:p>
        </w:tc>
      </w:tr>
      <w:tr w:rsidR="00D00994" w:rsidRPr="00D17DC6" w14:paraId="3E2F1B72" w14:textId="77777777" w:rsidTr="002502F4">
        <w:trPr>
          <w:trHeight w:val="1136"/>
        </w:trPr>
        <w:tc>
          <w:tcPr>
            <w:tcW w:w="207" w:type="pct"/>
            <w:shd w:val="clear" w:color="auto" w:fill="auto"/>
          </w:tcPr>
          <w:p w14:paraId="40927E28"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4EFE94A1" w14:textId="77777777" w:rsidR="00081903" w:rsidRPr="00D17DC6" w:rsidRDefault="00081903" w:rsidP="00B20DB4">
            <w:pPr>
              <w:rPr>
                <w:rFonts w:eastAsia="Calibri"/>
              </w:rPr>
            </w:pPr>
            <w:r w:rsidRPr="00D17DC6">
              <w:rPr>
                <w:rFonts w:eastAsia="Calibri"/>
              </w:rPr>
              <w:t xml:space="preserve">Формирование планируемых предельных объемов бюджетных ассигнований на очередной финансовый год и </w:t>
            </w:r>
            <w:r w:rsidR="00790868">
              <w:rPr>
                <w:rFonts w:eastAsia="Calibri"/>
              </w:rPr>
              <w:t xml:space="preserve">на </w:t>
            </w:r>
            <w:r w:rsidRPr="00D17DC6">
              <w:rPr>
                <w:rFonts w:eastAsia="Calibri"/>
              </w:rPr>
              <w:t>плановый период (уточненные)</w:t>
            </w:r>
          </w:p>
        </w:tc>
        <w:tc>
          <w:tcPr>
            <w:tcW w:w="1081" w:type="pct"/>
            <w:shd w:val="clear" w:color="auto" w:fill="auto"/>
          </w:tcPr>
          <w:p w14:paraId="1798C500" w14:textId="77777777" w:rsidR="00081903" w:rsidRPr="00D17DC6" w:rsidRDefault="00081903" w:rsidP="00C80CBC">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14:paraId="5ACA42AD" w14:textId="77777777" w:rsidR="00081903" w:rsidRPr="00081903" w:rsidRDefault="00081903" w:rsidP="00790868">
            <w:pPr>
              <w:jc w:val="center"/>
              <w:rPr>
                <w:rFonts w:eastAsia="Calibri"/>
                <w:b/>
              </w:rPr>
            </w:pPr>
            <w:r w:rsidRPr="00FE3A33">
              <w:rPr>
                <w:rFonts w:eastAsia="Calibri"/>
              </w:rPr>
              <w:t>не позднее</w:t>
            </w:r>
            <w:r w:rsidRPr="00081903">
              <w:rPr>
                <w:rFonts w:eastAsia="Calibri"/>
                <w:b/>
              </w:rPr>
              <w:t xml:space="preserve"> </w:t>
            </w:r>
            <w:r w:rsidR="00FE3A33" w:rsidRPr="00FE3A33">
              <w:rPr>
                <w:rFonts w:eastAsia="Calibri"/>
              </w:rPr>
              <w:t xml:space="preserve">25 </w:t>
            </w:r>
            <w:r w:rsidR="00790868">
              <w:rPr>
                <w:rFonts w:eastAsia="Calibri"/>
              </w:rPr>
              <w:t>ноября</w:t>
            </w:r>
          </w:p>
        </w:tc>
        <w:tc>
          <w:tcPr>
            <w:tcW w:w="983" w:type="pct"/>
            <w:shd w:val="clear" w:color="auto" w:fill="auto"/>
          </w:tcPr>
          <w:p w14:paraId="1C6CD119" w14:textId="77777777" w:rsidR="00081903" w:rsidRPr="00D17DC6" w:rsidRDefault="00081903" w:rsidP="00B20DB4">
            <w:pPr>
              <w:jc w:val="center"/>
              <w:rPr>
                <w:rFonts w:eastAsia="Calibri"/>
              </w:rPr>
            </w:pPr>
            <w:r w:rsidRPr="00D17DC6">
              <w:rPr>
                <w:rFonts w:eastAsia="Calibri"/>
              </w:rPr>
              <w:t>Муниципальные казенные учреждения</w:t>
            </w:r>
          </w:p>
          <w:p w14:paraId="159E754A" w14:textId="77777777" w:rsidR="00081903" w:rsidRPr="00D17DC6" w:rsidRDefault="00081903" w:rsidP="00B20DB4">
            <w:pPr>
              <w:jc w:val="center"/>
              <w:rPr>
                <w:rFonts w:eastAsia="Calibri"/>
              </w:rPr>
            </w:pPr>
            <w:r w:rsidRPr="00D17DC6">
              <w:rPr>
                <w:rFonts w:eastAsia="Calibri"/>
              </w:rPr>
              <w:t>(в т. ч. органы местного самоуправления)</w:t>
            </w:r>
          </w:p>
        </w:tc>
        <w:tc>
          <w:tcPr>
            <w:tcW w:w="1035" w:type="pct"/>
            <w:shd w:val="clear" w:color="auto" w:fill="auto"/>
          </w:tcPr>
          <w:p w14:paraId="7B065D1D" w14:textId="77777777" w:rsidR="00081903" w:rsidRPr="00D17DC6" w:rsidRDefault="00081903" w:rsidP="00B20DB4">
            <w:pPr>
              <w:jc w:val="center"/>
              <w:rPr>
                <w:rFonts w:eastAsia="Calibri"/>
              </w:rPr>
            </w:pPr>
            <w:r w:rsidRPr="00D17DC6">
              <w:rPr>
                <w:rFonts w:eastAsia="Calibri"/>
              </w:rPr>
              <w:t>Использование данных при формировании уточненных обоснований бюджетных ассигнований</w:t>
            </w:r>
          </w:p>
        </w:tc>
      </w:tr>
      <w:tr w:rsidR="00D00994" w:rsidRPr="00D17DC6" w14:paraId="3A7AE2A8" w14:textId="77777777" w:rsidTr="002502F4">
        <w:trPr>
          <w:trHeight w:val="1136"/>
        </w:trPr>
        <w:tc>
          <w:tcPr>
            <w:tcW w:w="207" w:type="pct"/>
            <w:shd w:val="clear" w:color="auto" w:fill="auto"/>
          </w:tcPr>
          <w:p w14:paraId="303CAC46"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22A9B453" w14:textId="77777777" w:rsidR="00081903" w:rsidRPr="00D17DC6" w:rsidRDefault="00081903" w:rsidP="00B20DB4">
            <w:pPr>
              <w:rPr>
                <w:rFonts w:eastAsia="Calibri"/>
              </w:rPr>
            </w:pPr>
            <w:r w:rsidRPr="00D17DC6">
              <w:rPr>
                <w:rFonts w:eastAsia="Calibri"/>
              </w:rPr>
              <w:t>Формирование планируемого</w:t>
            </w:r>
            <w:r>
              <w:rPr>
                <w:rFonts w:eastAsia="Calibri"/>
              </w:rPr>
              <w:t xml:space="preserve"> </w:t>
            </w:r>
            <w:r w:rsidRPr="00D17DC6">
              <w:rPr>
                <w:rFonts w:eastAsia="Calibri"/>
              </w:rPr>
              <w:t>объема финансового обеспечения автономных и бюджетных учреждений (уточненные)</w:t>
            </w:r>
          </w:p>
        </w:tc>
        <w:tc>
          <w:tcPr>
            <w:tcW w:w="1081" w:type="pct"/>
            <w:shd w:val="clear" w:color="auto" w:fill="auto"/>
          </w:tcPr>
          <w:p w14:paraId="6377A526" w14:textId="77777777" w:rsidR="00081903" w:rsidRPr="00D17DC6" w:rsidRDefault="00081903" w:rsidP="00B20DB4">
            <w:pPr>
              <w:jc w:val="center"/>
              <w:rPr>
                <w:rFonts w:eastAsia="Calibri"/>
              </w:rPr>
            </w:pPr>
            <w:r w:rsidRPr="00D17DC6">
              <w:rPr>
                <w:rFonts w:eastAsia="Calibri"/>
              </w:rPr>
              <w:t>Главные распорядители</w:t>
            </w:r>
            <w:r>
              <w:rPr>
                <w:rFonts w:eastAsia="Calibri"/>
              </w:rPr>
              <w:t xml:space="preserve"> </w:t>
            </w:r>
            <w:r w:rsidR="00FE3A33">
              <w:rPr>
                <w:rFonts w:eastAsia="Calibri"/>
              </w:rPr>
              <w:t xml:space="preserve">средств </w:t>
            </w:r>
            <w:r>
              <w:rPr>
                <w:rFonts w:eastAsia="Calibri"/>
              </w:rPr>
              <w:t xml:space="preserve">местного </w:t>
            </w:r>
            <w:r w:rsidRPr="00D17DC6">
              <w:rPr>
                <w:rFonts w:eastAsia="Calibri"/>
              </w:rPr>
              <w:t xml:space="preserve">  бюджета </w:t>
            </w:r>
          </w:p>
          <w:p w14:paraId="00078A36" w14:textId="77777777" w:rsidR="00081903" w:rsidRPr="00D17DC6" w:rsidRDefault="00081903" w:rsidP="00B20DB4">
            <w:pPr>
              <w:jc w:val="center"/>
              <w:rPr>
                <w:rFonts w:eastAsia="Calibri"/>
              </w:rPr>
            </w:pPr>
          </w:p>
        </w:tc>
        <w:tc>
          <w:tcPr>
            <w:tcW w:w="521" w:type="pct"/>
            <w:shd w:val="clear" w:color="auto" w:fill="auto"/>
          </w:tcPr>
          <w:p w14:paraId="3C4DE035" w14:textId="77777777" w:rsidR="00081903" w:rsidRPr="00081903" w:rsidRDefault="00FE3A33" w:rsidP="00790868">
            <w:pPr>
              <w:jc w:val="center"/>
              <w:rPr>
                <w:rFonts w:eastAsia="Calibri"/>
                <w:b/>
              </w:rPr>
            </w:pPr>
            <w:r w:rsidRPr="00FE3A33">
              <w:rPr>
                <w:rFonts w:eastAsia="Calibri"/>
              </w:rPr>
              <w:t>не позднее</w:t>
            </w:r>
            <w:r w:rsidRPr="00081903">
              <w:rPr>
                <w:rFonts w:eastAsia="Calibri"/>
                <w:b/>
              </w:rPr>
              <w:t xml:space="preserve"> </w:t>
            </w:r>
            <w:r w:rsidRPr="00FE3A33">
              <w:rPr>
                <w:rFonts w:eastAsia="Calibri"/>
              </w:rPr>
              <w:t xml:space="preserve">25 </w:t>
            </w:r>
            <w:r w:rsidR="00790868">
              <w:rPr>
                <w:rFonts w:eastAsia="Calibri"/>
              </w:rPr>
              <w:t>ноября</w:t>
            </w:r>
          </w:p>
        </w:tc>
        <w:tc>
          <w:tcPr>
            <w:tcW w:w="983" w:type="pct"/>
            <w:shd w:val="clear" w:color="auto" w:fill="auto"/>
          </w:tcPr>
          <w:p w14:paraId="129F19A4" w14:textId="77777777"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1035" w:type="pct"/>
            <w:shd w:val="clear" w:color="auto" w:fill="auto"/>
          </w:tcPr>
          <w:p w14:paraId="7CA75528" w14:textId="77777777" w:rsidR="00081903" w:rsidRPr="00D17DC6" w:rsidRDefault="00081903" w:rsidP="00B20DB4">
            <w:pPr>
              <w:jc w:val="center"/>
              <w:rPr>
                <w:rFonts w:eastAsia="Calibri"/>
              </w:rPr>
            </w:pPr>
            <w:r w:rsidRPr="00D17DC6">
              <w:rPr>
                <w:rFonts w:eastAsia="Calibri"/>
              </w:rPr>
              <w:t>Использование данных при формировании проектов планов финансово-хозяйственной деятельности</w:t>
            </w:r>
          </w:p>
        </w:tc>
      </w:tr>
      <w:tr w:rsidR="00D00994" w:rsidRPr="00D17DC6" w14:paraId="3ABA759F" w14:textId="77777777" w:rsidTr="002502F4">
        <w:trPr>
          <w:trHeight w:val="1136"/>
        </w:trPr>
        <w:tc>
          <w:tcPr>
            <w:tcW w:w="207" w:type="pct"/>
            <w:shd w:val="clear" w:color="auto" w:fill="auto"/>
          </w:tcPr>
          <w:p w14:paraId="17561C14"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5D7FE4F5" w14:textId="77777777" w:rsidR="00081903" w:rsidRPr="00D17DC6" w:rsidRDefault="00081903" w:rsidP="00B20DB4">
            <w:pPr>
              <w:rPr>
                <w:rFonts w:eastAsia="Calibri"/>
              </w:rPr>
            </w:pPr>
            <w:r w:rsidRPr="00D17DC6">
              <w:rPr>
                <w:rFonts w:eastAsia="Calibri"/>
              </w:rPr>
              <w:t xml:space="preserve">Планы по поступлениям и выплатам бюджетных и (или) автономных учреждений на очередной финансовый год и </w:t>
            </w:r>
            <w:r w:rsidR="00790868">
              <w:rPr>
                <w:rFonts w:eastAsia="Calibri"/>
              </w:rPr>
              <w:t xml:space="preserve">на </w:t>
            </w:r>
            <w:r w:rsidRPr="00D17DC6">
              <w:rPr>
                <w:rFonts w:eastAsia="Calibri"/>
              </w:rPr>
              <w:t xml:space="preserve">плановый период (уточненные) </w:t>
            </w:r>
          </w:p>
        </w:tc>
        <w:tc>
          <w:tcPr>
            <w:tcW w:w="1081" w:type="pct"/>
            <w:shd w:val="clear" w:color="auto" w:fill="auto"/>
          </w:tcPr>
          <w:p w14:paraId="0E7F85F7" w14:textId="77777777"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521" w:type="pct"/>
            <w:shd w:val="clear" w:color="auto" w:fill="auto"/>
          </w:tcPr>
          <w:p w14:paraId="4D430AFA" w14:textId="77777777" w:rsidR="00081903" w:rsidRPr="00081903" w:rsidRDefault="00FE3A33" w:rsidP="00790868">
            <w:pPr>
              <w:jc w:val="center"/>
              <w:rPr>
                <w:rFonts w:eastAsia="Calibri"/>
                <w:b/>
              </w:rPr>
            </w:pPr>
            <w:r w:rsidRPr="00FE3A33">
              <w:rPr>
                <w:rFonts w:eastAsia="Calibri"/>
              </w:rPr>
              <w:t>не позднее</w:t>
            </w:r>
            <w:r w:rsidRPr="00081903">
              <w:rPr>
                <w:rFonts w:eastAsia="Calibri"/>
                <w:b/>
              </w:rPr>
              <w:t xml:space="preserve"> </w:t>
            </w:r>
            <w:r w:rsidRPr="00FE3A33">
              <w:rPr>
                <w:rFonts w:eastAsia="Calibri"/>
              </w:rPr>
              <w:t xml:space="preserve">25 </w:t>
            </w:r>
            <w:r w:rsidR="00790868">
              <w:rPr>
                <w:rFonts w:eastAsia="Calibri"/>
              </w:rPr>
              <w:t>ноября</w:t>
            </w:r>
          </w:p>
        </w:tc>
        <w:tc>
          <w:tcPr>
            <w:tcW w:w="983" w:type="pct"/>
            <w:shd w:val="clear" w:color="auto" w:fill="auto"/>
          </w:tcPr>
          <w:p w14:paraId="20090625" w14:textId="77777777" w:rsidR="00081903" w:rsidRPr="00D17DC6" w:rsidRDefault="00081903" w:rsidP="00B20DB4">
            <w:pPr>
              <w:jc w:val="center"/>
              <w:rPr>
                <w:rFonts w:eastAsia="Calibri"/>
              </w:rPr>
            </w:pPr>
            <w:r w:rsidRPr="00D17DC6">
              <w:rPr>
                <w:rFonts w:eastAsia="Calibri"/>
              </w:rPr>
              <w:t>Главные распорядители</w:t>
            </w:r>
            <w:r>
              <w:rPr>
                <w:rFonts w:eastAsia="Calibri"/>
              </w:rPr>
              <w:t xml:space="preserve"> местного </w:t>
            </w:r>
            <w:r w:rsidRPr="00D17DC6">
              <w:rPr>
                <w:rFonts w:eastAsia="Calibri"/>
              </w:rPr>
              <w:t xml:space="preserve">  бюджета;</w:t>
            </w:r>
          </w:p>
          <w:p w14:paraId="153D6D72" w14:textId="77777777"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1035" w:type="pct"/>
            <w:shd w:val="clear" w:color="auto" w:fill="auto"/>
          </w:tcPr>
          <w:p w14:paraId="709C6423" w14:textId="77777777" w:rsidR="00081903" w:rsidRPr="00D17DC6" w:rsidRDefault="00081903" w:rsidP="00B20DB4">
            <w:pPr>
              <w:jc w:val="center"/>
              <w:rPr>
                <w:rFonts w:eastAsia="Calibri"/>
              </w:rPr>
            </w:pPr>
            <w:r w:rsidRPr="00D17DC6">
              <w:rPr>
                <w:rFonts w:eastAsia="Calibri"/>
              </w:rPr>
              <w:t xml:space="preserve">Использование данных при формировании обоснований бюджетных ассигнований органов местного самоуправления, при формировании </w:t>
            </w:r>
            <w:r w:rsidRPr="00D17DC6">
              <w:rPr>
                <w:rFonts w:eastAsia="Calibri"/>
              </w:rPr>
              <w:lastRenderedPageBreak/>
              <w:t>проектов ПФХД</w:t>
            </w:r>
          </w:p>
        </w:tc>
      </w:tr>
      <w:tr w:rsidR="00D00994" w:rsidRPr="00D17DC6" w14:paraId="22C84EA3" w14:textId="77777777" w:rsidTr="002502F4">
        <w:trPr>
          <w:trHeight w:val="1136"/>
        </w:trPr>
        <w:tc>
          <w:tcPr>
            <w:tcW w:w="207" w:type="pct"/>
            <w:shd w:val="clear" w:color="auto" w:fill="auto"/>
          </w:tcPr>
          <w:p w14:paraId="1E3F259D"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7792AB22" w14:textId="77777777" w:rsidR="00081903" w:rsidRPr="00D17DC6" w:rsidRDefault="00081903" w:rsidP="00B20DB4">
            <w:pPr>
              <w:rPr>
                <w:rFonts w:eastAsia="Calibri"/>
              </w:rPr>
            </w:pPr>
            <w:r w:rsidRPr="00D17DC6">
              <w:rPr>
                <w:rFonts w:eastAsia="Calibri"/>
              </w:rPr>
              <w:t xml:space="preserve">Формирование обоснований бюджетных ассигнований на очередной финансовый год и </w:t>
            </w:r>
            <w:r w:rsidR="00790868">
              <w:rPr>
                <w:rFonts w:eastAsia="Calibri"/>
              </w:rPr>
              <w:t xml:space="preserve">на </w:t>
            </w:r>
            <w:r w:rsidRPr="00D17DC6">
              <w:rPr>
                <w:rFonts w:eastAsia="Calibri"/>
              </w:rPr>
              <w:t>плановый период (уточненные)</w:t>
            </w:r>
          </w:p>
        </w:tc>
        <w:tc>
          <w:tcPr>
            <w:tcW w:w="1081" w:type="pct"/>
            <w:shd w:val="clear" w:color="auto" w:fill="auto"/>
          </w:tcPr>
          <w:p w14:paraId="50BC32E8" w14:textId="77777777" w:rsidR="00081903" w:rsidRPr="00D17DC6" w:rsidRDefault="00081903" w:rsidP="00B20DB4">
            <w:pPr>
              <w:jc w:val="center"/>
              <w:rPr>
                <w:rFonts w:eastAsia="Calibri"/>
              </w:rPr>
            </w:pPr>
            <w:r w:rsidRPr="00D17DC6">
              <w:rPr>
                <w:rFonts w:eastAsia="Calibri"/>
              </w:rPr>
              <w:t>Муниципальные казенные учреждения</w:t>
            </w:r>
          </w:p>
          <w:p w14:paraId="5EF9DC59" w14:textId="77777777" w:rsidR="00081903" w:rsidRPr="00D17DC6" w:rsidRDefault="00081903" w:rsidP="00B20DB4">
            <w:pPr>
              <w:jc w:val="center"/>
              <w:rPr>
                <w:rFonts w:eastAsia="Calibri"/>
              </w:rPr>
            </w:pPr>
            <w:r w:rsidRPr="00D17DC6">
              <w:rPr>
                <w:rFonts w:eastAsia="Calibri"/>
              </w:rPr>
              <w:t>(в т. ч. органы местного самоуправления)</w:t>
            </w:r>
          </w:p>
        </w:tc>
        <w:tc>
          <w:tcPr>
            <w:tcW w:w="521" w:type="pct"/>
            <w:shd w:val="clear" w:color="auto" w:fill="auto"/>
          </w:tcPr>
          <w:p w14:paraId="32873C04" w14:textId="77777777" w:rsidR="00081903" w:rsidRPr="00081903" w:rsidRDefault="00FE3A33" w:rsidP="00790868">
            <w:pPr>
              <w:jc w:val="center"/>
              <w:rPr>
                <w:rFonts w:eastAsia="Calibri"/>
                <w:b/>
              </w:rPr>
            </w:pPr>
            <w:r w:rsidRPr="00FE3A33">
              <w:rPr>
                <w:rFonts w:eastAsia="Calibri"/>
              </w:rPr>
              <w:t>не позднее</w:t>
            </w:r>
            <w:r w:rsidRPr="00081903">
              <w:rPr>
                <w:rFonts w:eastAsia="Calibri"/>
                <w:b/>
              </w:rPr>
              <w:t xml:space="preserve"> </w:t>
            </w:r>
            <w:r w:rsidR="00790868" w:rsidRPr="00790868">
              <w:rPr>
                <w:rFonts w:eastAsia="Calibri"/>
              </w:rPr>
              <w:t>30</w:t>
            </w:r>
            <w:r w:rsidRPr="00FE3A33">
              <w:rPr>
                <w:rFonts w:eastAsia="Calibri"/>
              </w:rPr>
              <w:t xml:space="preserve"> </w:t>
            </w:r>
            <w:r w:rsidR="00790868">
              <w:rPr>
                <w:rFonts w:eastAsia="Calibri"/>
              </w:rPr>
              <w:t>ноября</w:t>
            </w:r>
          </w:p>
        </w:tc>
        <w:tc>
          <w:tcPr>
            <w:tcW w:w="983" w:type="pct"/>
            <w:shd w:val="clear" w:color="auto" w:fill="auto"/>
          </w:tcPr>
          <w:p w14:paraId="09163EB2" w14:textId="77777777" w:rsidR="00081903" w:rsidRPr="00D17DC6" w:rsidRDefault="00081903" w:rsidP="00C80CBC">
            <w:pPr>
              <w:jc w:val="center"/>
              <w:rPr>
                <w:rFonts w:eastAsia="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1035" w:type="pct"/>
            <w:shd w:val="clear" w:color="auto" w:fill="auto"/>
          </w:tcPr>
          <w:p w14:paraId="356FF2F4" w14:textId="77777777" w:rsidR="00081903" w:rsidRPr="00D17DC6" w:rsidRDefault="00081903" w:rsidP="00B20DB4">
            <w:pPr>
              <w:jc w:val="center"/>
              <w:rPr>
                <w:rFonts w:eastAsia="Calibri"/>
              </w:rPr>
            </w:pPr>
            <w:r w:rsidRPr="00D17DC6">
              <w:rPr>
                <w:rFonts w:eastAsia="Calibri"/>
              </w:rPr>
              <w:t>Рассмотрение, согласование</w:t>
            </w:r>
          </w:p>
        </w:tc>
      </w:tr>
      <w:tr w:rsidR="00D00994" w:rsidRPr="00D17DC6" w14:paraId="63715658" w14:textId="77777777" w:rsidTr="002502F4">
        <w:trPr>
          <w:trHeight w:val="1136"/>
        </w:trPr>
        <w:tc>
          <w:tcPr>
            <w:tcW w:w="207" w:type="pct"/>
            <w:shd w:val="clear" w:color="auto" w:fill="auto"/>
          </w:tcPr>
          <w:p w14:paraId="797D8E71"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60CE6CFA" w14:textId="77777777" w:rsidR="00081903" w:rsidRPr="00D17DC6" w:rsidRDefault="00081903" w:rsidP="00B20DB4">
            <w:pPr>
              <w:rPr>
                <w:rFonts w:eastAsia="Calibri"/>
              </w:rPr>
            </w:pPr>
            <w:r w:rsidRPr="00D17DC6">
              <w:rPr>
                <w:rFonts w:eastAsia="Calibri"/>
              </w:rPr>
              <w:t>Формирование сводных обоснований бюджетных ассигнований (уточненные)</w:t>
            </w:r>
          </w:p>
        </w:tc>
        <w:tc>
          <w:tcPr>
            <w:tcW w:w="1081" w:type="pct"/>
            <w:shd w:val="clear" w:color="auto" w:fill="auto"/>
          </w:tcPr>
          <w:p w14:paraId="6A378A42" w14:textId="77777777" w:rsidR="00081903" w:rsidRPr="00D17DC6" w:rsidRDefault="00081903" w:rsidP="00C80CBC">
            <w:pPr>
              <w:spacing w:after="200"/>
              <w:jc w:val="center"/>
              <w:rPr>
                <w:rFonts w:ascii="Calibri" w:eastAsia="Calibri" w:hAnsi="Calibri"/>
              </w:rPr>
            </w:pPr>
            <w:r w:rsidRPr="00D17DC6">
              <w:rPr>
                <w:rFonts w:eastAsia="Calibri"/>
              </w:rPr>
              <w:t xml:space="preserve">Главные распорядители </w:t>
            </w:r>
            <w:r w:rsidR="00FE3A33">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14:paraId="6FC00534" w14:textId="77777777" w:rsidR="002259DB" w:rsidRDefault="00FE3A33" w:rsidP="00FE3A33">
            <w:pPr>
              <w:jc w:val="center"/>
              <w:rPr>
                <w:rFonts w:eastAsia="Calibri"/>
              </w:rPr>
            </w:pPr>
            <w:r w:rsidRPr="00FE3A33">
              <w:rPr>
                <w:rFonts w:eastAsia="Calibri"/>
              </w:rPr>
              <w:t xml:space="preserve">не позднее </w:t>
            </w:r>
          </w:p>
          <w:p w14:paraId="34948611" w14:textId="77777777" w:rsidR="00081903" w:rsidRPr="00FE3A33" w:rsidRDefault="00790868" w:rsidP="00790868">
            <w:pPr>
              <w:jc w:val="center"/>
              <w:rPr>
                <w:rFonts w:eastAsia="Calibri"/>
              </w:rPr>
            </w:pPr>
            <w:r>
              <w:rPr>
                <w:rFonts w:eastAsia="Calibri"/>
              </w:rPr>
              <w:t>05</w:t>
            </w:r>
            <w:r w:rsidR="00FE3A33" w:rsidRPr="00FE3A33">
              <w:rPr>
                <w:rFonts w:eastAsia="Calibri"/>
              </w:rPr>
              <w:t xml:space="preserve"> </w:t>
            </w:r>
            <w:r>
              <w:rPr>
                <w:rFonts w:eastAsia="Calibri"/>
              </w:rPr>
              <w:t>декабря</w:t>
            </w:r>
          </w:p>
        </w:tc>
        <w:tc>
          <w:tcPr>
            <w:tcW w:w="983" w:type="pct"/>
            <w:shd w:val="clear" w:color="auto" w:fill="auto"/>
          </w:tcPr>
          <w:p w14:paraId="40E7FC7D" w14:textId="1758BAED" w:rsidR="00081903" w:rsidRPr="00D17DC6" w:rsidRDefault="00CB0826" w:rsidP="00D00994">
            <w:pPr>
              <w:spacing w:after="200"/>
              <w:jc w:val="center"/>
              <w:rPr>
                <w:rFonts w:eastAsia="Calibri"/>
              </w:rPr>
            </w:pPr>
            <w:r>
              <w:rPr>
                <w:rFonts w:eastAsia="Calibri"/>
              </w:rPr>
              <w:t xml:space="preserve">Администрация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1ECE17BC" w14:textId="77777777" w:rsidR="00081903" w:rsidRPr="00D17DC6" w:rsidRDefault="00081903" w:rsidP="00B20DB4">
            <w:pPr>
              <w:jc w:val="center"/>
              <w:rPr>
                <w:rFonts w:eastAsia="Calibri"/>
              </w:rPr>
            </w:pPr>
            <w:r w:rsidRPr="00D17DC6">
              <w:rPr>
                <w:rFonts w:eastAsia="Calibri"/>
              </w:rPr>
              <w:t>Рассмотрение, согласование</w:t>
            </w:r>
          </w:p>
        </w:tc>
      </w:tr>
      <w:tr w:rsidR="00D00994" w:rsidRPr="00D17DC6" w14:paraId="72E5AD59" w14:textId="77777777" w:rsidTr="002502F4">
        <w:trPr>
          <w:trHeight w:val="1136"/>
        </w:trPr>
        <w:tc>
          <w:tcPr>
            <w:tcW w:w="207" w:type="pct"/>
            <w:shd w:val="clear" w:color="auto" w:fill="auto"/>
          </w:tcPr>
          <w:p w14:paraId="0E0A6003"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3F121819" w14:textId="77777777" w:rsidR="00081903" w:rsidRPr="00D17DC6" w:rsidRDefault="00081903" w:rsidP="00790868">
            <w:pPr>
              <w:rPr>
                <w:rFonts w:eastAsia="Calibri"/>
              </w:rPr>
            </w:pPr>
            <w:r w:rsidRPr="00D17DC6">
              <w:rPr>
                <w:rFonts w:eastAsia="Calibri"/>
              </w:rPr>
              <w:t xml:space="preserve">Утверждение </w:t>
            </w:r>
            <w:r w:rsidR="00790868">
              <w:rPr>
                <w:rFonts w:eastAsia="Calibri"/>
              </w:rPr>
              <w:t>муниципальных</w:t>
            </w:r>
            <w:r w:rsidRPr="00D17DC6">
              <w:rPr>
                <w:rFonts w:eastAsia="Calibri"/>
              </w:rPr>
              <w:t xml:space="preserve"> программ</w:t>
            </w:r>
          </w:p>
        </w:tc>
        <w:tc>
          <w:tcPr>
            <w:tcW w:w="1081" w:type="pct"/>
            <w:shd w:val="clear" w:color="auto" w:fill="auto"/>
          </w:tcPr>
          <w:p w14:paraId="34335C16" w14:textId="77777777" w:rsidR="00AC46A2" w:rsidRPr="00D17DC6" w:rsidRDefault="003122DD" w:rsidP="004E20E0">
            <w:pPr>
              <w:spacing w:after="200"/>
              <w:jc w:val="center"/>
              <w:rPr>
                <w:rFonts w:eastAsia="Calibri"/>
              </w:rPr>
            </w:pPr>
            <w:r>
              <w:rPr>
                <w:rFonts w:eastAsia="Calibri"/>
              </w:rPr>
              <w:t>Главные распорядители бюджетных средств</w:t>
            </w:r>
          </w:p>
        </w:tc>
        <w:tc>
          <w:tcPr>
            <w:tcW w:w="521" w:type="pct"/>
            <w:shd w:val="clear" w:color="auto" w:fill="auto"/>
          </w:tcPr>
          <w:p w14:paraId="31608C23" w14:textId="77777777" w:rsidR="00081903" w:rsidRPr="00FE3A33" w:rsidRDefault="00081903" w:rsidP="00790868">
            <w:pPr>
              <w:jc w:val="center"/>
              <w:rPr>
                <w:rFonts w:eastAsia="Calibri"/>
              </w:rPr>
            </w:pPr>
            <w:r w:rsidRPr="00FE3A33">
              <w:rPr>
                <w:rFonts w:eastAsia="Calibri"/>
              </w:rPr>
              <w:t xml:space="preserve">не позднее </w:t>
            </w:r>
            <w:r w:rsidR="00790868">
              <w:rPr>
                <w:rFonts w:eastAsia="Calibri"/>
              </w:rPr>
              <w:t>даты принятия бюджета на очередной</w:t>
            </w:r>
            <w:r w:rsidR="00807586">
              <w:rPr>
                <w:rFonts w:eastAsia="Calibri"/>
              </w:rPr>
              <w:t xml:space="preserve"> финансовый год и на плановый период </w:t>
            </w:r>
            <w:r w:rsidR="00790868">
              <w:rPr>
                <w:rFonts w:eastAsia="Calibri"/>
              </w:rPr>
              <w:t xml:space="preserve"> </w:t>
            </w:r>
          </w:p>
        </w:tc>
        <w:tc>
          <w:tcPr>
            <w:tcW w:w="983" w:type="pct"/>
            <w:shd w:val="clear" w:color="auto" w:fill="auto"/>
          </w:tcPr>
          <w:p w14:paraId="5FECF3E1" w14:textId="78488F64" w:rsidR="00081903" w:rsidRPr="00D17DC6" w:rsidRDefault="00CB0826" w:rsidP="00C80CBC">
            <w:pPr>
              <w:jc w:val="center"/>
              <w:rPr>
                <w:rFonts w:eastAsia="Calibri"/>
              </w:rPr>
            </w:pPr>
            <w:r>
              <w:rPr>
                <w:rFonts w:eastAsia="Calibri"/>
              </w:rPr>
              <w:t xml:space="preserve">Администрация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2054DE6D" w14:textId="77777777" w:rsidR="00081903" w:rsidRPr="00D17DC6" w:rsidRDefault="00081903" w:rsidP="00B20DB4">
            <w:pPr>
              <w:autoSpaceDE w:val="0"/>
              <w:autoSpaceDN w:val="0"/>
              <w:adjustRightInd w:val="0"/>
              <w:jc w:val="center"/>
              <w:rPr>
                <w:rFonts w:eastAsia="Times New Roman"/>
              </w:rPr>
            </w:pPr>
            <w:r w:rsidRPr="00D17DC6">
              <w:rPr>
                <w:rFonts w:eastAsia="Times New Roman"/>
              </w:rPr>
              <w:t>Утверждение</w:t>
            </w:r>
          </w:p>
        </w:tc>
      </w:tr>
      <w:tr w:rsidR="00D00994" w:rsidRPr="00D17DC6" w14:paraId="44AE2719" w14:textId="77777777" w:rsidTr="002502F4">
        <w:tc>
          <w:tcPr>
            <w:tcW w:w="207" w:type="pct"/>
            <w:shd w:val="clear" w:color="auto" w:fill="auto"/>
          </w:tcPr>
          <w:p w14:paraId="7038208C"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34458662" w14:textId="77777777" w:rsidR="00081903" w:rsidRPr="00D17DC6" w:rsidRDefault="00081903" w:rsidP="00B20DB4">
            <w:pPr>
              <w:rPr>
                <w:rFonts w:eastAsia="Calibri"/>
              </w:rPr>
            </w:pPr>
            <w:r w:rsidRPr="00D17DC6">
              <w:rPr>
                <w:rFonts w:eastAsia="Calibri"/>
              </w:rPr>
              <w:t>Проект плана финансово-хозяйственной деятельности</w:t>
            </w:r>
          </w:p>
        </w:tc>
        <w:tc>
          <w:tcPr>
            <w:tcW w:w="1081" w:type="pct"/>
            <w:shd w:val="clear" w:color="auto" w:fill="auto"/>
          </w:tcPr>
          <w:p w14:paraId="6A412A40" w14:textId="77777777" w:rsidR="00081903" w:rsidRPr="00D17DC6" w:rsidRDefault="00081903" w:rsidP="00B20DB4">
            <w:pPr>
              <w:jc w:val="center"/>
              <w:rPr>
                <w:rFonts w:eastAsia="Calibri"/>
              </w:rPr>
            </w:pPr>
            <w:r w:rsidRPr="00D17DC6">
              <w:rPr>
                <w:rFonts w:eastAsia="Calibri"/>
              </w:rPr>
              <w:t>Бюджетные учреждения, автономные учреждения</w:t>
            </w:r>
          </w:p>
        </w:tc>
        <w:tc>
          <w:tcPr>
            <w:tcW w:w="521" w:type="pct"/>
            <w:shd w:val="clear" w:color="auto" w:fill="auto"/>
          </w:tcPr>
          <w:p w14:paraId="60FED27B" w14:textId="77777777" w:rsidR="002259DB" w:rsidRDefault="00081903" w:rsidP="00B20DB4">
            <w:pPr>
              <w:jc w:val="center"/>
              <w:rPr>
                <w:rFonts w:eastAsia="Calibri"/>
              </w:rPr>
            </w:pPr>
            <w:r w:rsidRPr="00FE3A33">
              <w:rPr>
                <w:rFonts w:eastAsia="Calibri"/>
              </w:rPr>
              <w:t xml:space="preserve">не позднее </w:t>
            </w:r>
          </w:p>
          <w:p w14:paraId="2ADDB4D7" w14:textId="77777777" w:rsidR="00081903" w:rsidRPr="00FE3A33" w:rsidRDefault="00807586" w:rsidP="00B20DB4">
            <w:pPr>
              <w:jc w:val="center"/>
              <w:rPr>
                <w:rFonts w:eastAsia="Calibri"/>
              </w:rPr>
            </w:pPr>
            <w:r>
              <w:rPr>
                <w:rFonts w:eastAsia="Calibri"/>
              </w:rPr>
              <w:t>2</w:t>
            </w:r>
            <w:r w:rsidR="00081903" w:rsidRPr="00FE3A33">
              <w:rPr>
                <w:rFonts w:eastAsia="Calibri"/>
              </w:rPr>
              <w:t>5 ноября</w:t>
            </w:r>
          </w:p>
        </w:tc>
        <w:tc>
          <w:tcPr>
            <w:tcW w:w="983" w:type="pct"/>
            <w:shd w:val="clear" w:color="auto" w:fill="auto"/>
          </w:tcPr>
          <w:p w14:paraId="166F7520" w14:textId="77777777" w:rsidR="00081903" w:rsidRDefault="00081903" w:rsidP="00C80CBC">
            <w:pPr>
              <w:jc w:val="center"/>
              <w:rPr>
                <w:rFonts w:eastAsia="Calibri"/>
              </w:rPr>
            </w:pPr>
            <w:r w:rsidRPr="00D17DC6">
              <w:rPr>
                <w:rFonts w:eastAsia="Calibri"/>
              </w:rPr>
              <w:t xml:space="preserve">Главные распорядители </w:t>
            </w:r>
            <w:r w:rsidR="003122DD">
              <w:rPr>
                <w:rFonts w:eastAsia="Calibri"/>
              </w:rPr>
              <w:t xml:space="preserve">средств </w:t>
            </w:r>
            <w:r>
              <w:rPr>
                <w:rFonts w:eastAsia="Calibri"/>
              </w:rPr>
              <w:t xml:space="preserve">местного </w:t>
            </w:r>
            <w:r w:rsidRPr="00D17DC6">
              <w:rPr>
                <w:rFonts w:eastAsia="Calibri"/>
              </w:rPr>
              <w:t xml:space="preserve">бюджета </w:t>
            </w:r>
          </w:p>
          <w:p w14:paraId="4CECF802" w14:textId="77777777" w:rsidR="00081903" w:rsidRPr="00D17DC6" w:rsidRDefault="00081903" w:rsidP="00C80CBC">
            <w:pPr>
              <w:jc w:val="center"/>
              <w:rPr>
                <w:rFonts w:eastAsia="Calibri"/>
              </w:rPr>
            </w:pPr>
          </w:p>
        </w:tc>
        <w:tc>
          <w:tcPr>
            <w:tcW w:w="1035" w:type="pct"/>
            <w:shd w:val="clear" w:color="auto" w:fill="auto"/>
          </w:tcPr>
          <w:p w14:paraId="39F34516" w14:textId="77777777" w:rsidR="00081903" w:rsidRPr="00D17DC6" w:rsidRDefault="00081903" w:rsidP="00B20DB4">
            <w:pPr>
              <w:jc w:val="center"/>
              <w:rPr>
                <w:rFonts w:eastAsia="Calibri"/>
              </w:rPr>
            </w:pPr>
            <w:r w:rsidRPr="00D17DC6">
              <w:rPr>
                <w:rFonts w:eastAsia="Calibri"/>
              </w:rPr>
              <w:t>Рассмотрение и согласование</w:t>
            </w:r>
          </w:p>
        </w:tc>
      </w:tr>
      <w:tr w:rsidR="00081903" w:rsidRPr="00D17DC6" w14:paraId="7D40FE12" w14:textId="77777777" w:rsidTr="00B20DB4">
        <w:tc>
          <w:tcPr>
            <w:tcW w:w="5000" w:type="pct"/>
            <w:gridSpan w:val="6"/>
            <w:shd w:val="clear" w:color="auto" w:fill="auto"/>
          </w:tcPr>
          <w:p w14:paraId="681EB635" w14:textId="77777777" w:rsidR="00081903" w:rsidRPr="00D17DC6" w:rsidRDefault="00081903" w:rsidP="003122DD">
            <w:pPr>
              <w:jc w:val="center"/>
              <w:rPr>
                <w:rFonts w:eastAsia="Calibri"/>
              </w:rPr>
            </w:pPr>
            <w:r w:rsidRPr="00D17DC6">
              <w:rPr>
                <w:rFonts w:eastAsia="Calibri"/>
                <w:b/>
              </w:rPr>
              <w:t>Этап 3 «Формирование п</w:t>
            </w:r>
            <w:r w:rsidR="00AC46A2">
              <w:rPr>
                <w:rFonts w:eastAsia="Calibri"/>
                <w:b/>
              </w:rPr>
              <w:t xml:space="preserve">роекта </w:t>
            </w:r>
            <w:r w:rsidR="003122DD">
              <w:rPr>
                <w:rFonts w:eastAsia="Calibri"/>
                <w:b/>
              </w:rPr>
              <w:t>решения</w:t>
            </w:r>
            <w:r w:rsidR="00AC46A2">
              <w:rPr>
                <w:rFonts w:eastAsia="Calibri"/>
                <w:b/>
              </w:rPr>
              <w:t xml:space="preserve"> о бюджете на очередной финансовый </w:t>
            </w:r>
            <w:r w:rsidR="00FE3A33">
              <w:rPr>
                <w:rFonts w:eastAsia="Calibri"/>
                <w:b/>
              </w:rPr>
              <w:t>год и на плановый период</w:t>
            </w:r>
            <w:r w:rsidRPr="00D17DC6">
              <w:rPr>
                <w:rFonts w:eastAsia="Calibri"/>
                <w:b/>
              </w:rPr>
              <w:t xml:space="preserve"> на утверждение»</w:t>
            </w:r>
          </w:p>
        </w:tc>
      </w:tr>
      <w:tr w:rsidR="00D00994" w:rsidRPr="00D17DC6" w14:paraId="36235CA8" w14:textId="77777777" w:rsidTr="002502F4">
        <w:tc>
          <w:tcPr>
            <w:tcW w:w="207" w:type="pct"/>
            <w:shd w:val="clear" w:color="auto" w:fill="auto"/>
          </w:tcPr>
          <w:p w14:paraId="415FEB2E"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17CE1A42" w14:textId="78D4584F" w:rsidR="00081903" w:rsidRPr="00D17DC6" w:rsidRDefault="00081903" w:rsidP="00807586">
            <w:pPr>
              <w:rPr>
                <w:rFonts w:eastAsia="Calibri"/>
              </w:rPr>
            </w:pPr>
            <w:r w:rsidRPr="00D17DC6">
              <w:rPr>
                <w:rFonts w:eastAsia="Calibri"/>
              </w:rPr>
              <w:t xml:space="preserve">Проект решения о бюджете на очередной финансовый год и </w:t>
            </w:r>
            <w:r w:rsidR="00807586">
              <w:rPr>
                <w:rFonts w:eastAsia="Calibri"/>
              </w:rPr>
              <w:lastRenderedPageBreak/>
              <w:t xml:space="preserve">на </w:t>
            </w:r>
            <w:r w:rsidRPr="00D17DC6">
              <w:rPr>
                <w:rFonts w:eastAsia="Calibri"/>
              </w:rPr>
              <w:t xml:space="preserve">плановый период, документы и материалы, подлежащие представлению одновременно с проектом в соответствии с БК РФ (основные направления </w:t>
            </w:r>
            <w:r w:rsidR="00807586" w:rsidRPr="00D17DC6">
              <w:rPr>
                <w:rFonts w:eastAsia="Calibri"/>
              </w:rPr>
              <w:t xml:space="preserve">налоговой </w:t>
            </w:r>
            <w:r w:rsidR="00807586">
              <w:rPr>
                <w:rFonts w:eastAsia="Calibri"/>
              </w:rPr>
              <w:t xml:space="preserve">политики и </w:t>
            </w:r>
            <w:r w:rsidR="00807586" w:rsidRPr="00D17DC6">
              <w:rPr>
                <w:rFonts w:eastAsia="Calibri"/>
              </w:rPr>
              <w:t>основные направления</w:t>
            </w:r>
            <w:r w:rsidR="001F138F">
              <w:rPr>
                <w:rFonts w:eastAsia="Calibri"/>
              </w:rPr>
              <w:t xml:space="preserve"> </w:t>
            </w:r>
            <w:r w:rsidRPr="00D17DC6">
              <w:rPr>
                <w:rFonts w:eastAsia="Calibri"/>
              </w:rPr>
              <w:t>бюджетной политики</w:t>
            </w:r>
            <w:r w:rsidR="001F138F">
              <w:rPr>
                <w:rFonts w:eastAsia="Calibri"/>
              </w:rPr>
              <w:t>,</w:t>
            </w:r>
            <w:r w:rsidRPr="00D17DC6">
              <w:rPr>
                <w:rFonts w:eastAsia="Calibri"/>
              </w:rPr>
              <w:t xml:space="preserve"> и иные материалы в соответствии с действующим законодательством)</w:t>
            </w:r>
          </w:p>
        </w:tc>
        <w:tc>
          <w:tcPr>
            <w:tcW w:w="1081" w:type="pct"/>
            <w:shd w:val="clear" w:color="auto" w:fill="auto"/>
          </w:tcPr>
          <w:p w14:paraId="58D20195" w14:textId="679D9791" w:rsidR="00081903" w:rsidRPr="00D17DC6" w:rsidRDefault="00CB0826" w:rsidP="00C80CBC">
            <w:pPr>
              <w:spacing w:after="200"/>
              <w:jc w:val="center"/>
              <w:rPr>
                <w:rFonts w:eastAsia="Calibri"/>
              </w:rPr>
            </w:pPr>
            <w:r>
              <w:rPr>
                <w:rFonts w:eastAsia="Calibri"/>
              </w:rPr>
              <w:lastRenderedPageBreak/>
              <w:t xml:space="preserve">Администрация </w:t>
            </w:r>
            <w:proofErr w:type="spellStart"/>
            <w:r w:rsidR="001F138F">
              <w:rPr>
                <w:rFonts w:eastAsia="Calibri"/>
              </w:rPr>
              <w:t>Писклов</w:t>
            </w:r>
            <w:r>
              <w:rPr>
                <w:rFonts w:eastAsia="Calibri"/>
              </w:rPr>
              <w:t>ского</w:t>
            </w:r>
            <w:proofErr w:type="spellEnd"/>
            <w:r>
              <w:rPr>
                <w:rFonts w:eastAsia="Calibri"/>
              </w:rPr>
              <w:t xml:space="preserve"> сельского </w:t>
            </w:r>
            <w:r>
              <w:rPr>
                <w:rFonts w:eastAsia="Calibri"/>
              </w:rPr>
              <w:lastRenderedPageBreak/>
              <w:t xml:space="preserve">поселения </w:t>
            </w:r>
            <w:r w:rsidR="00081903">
              <w:rPr>
                <w:rFonts w:eastAsia="Calibri"/>
              </w:rPr>
              <w:t>муниципального района</w:t>
            </w:r>
            <w:r w:rsidR="00081903" w:rsidRPr="00D17DC6">
              <w:rPr>
                <w:rFonts w:eastAsia="Calibri"/>
              </w:rPr>
              <w:t xml:space="preserve"> </w:t>
            </w:r>
          </w:p>
        </w:tc>
        <w:tc>
          <w:tcPr>
            <w:tcW w:w="521" w:type="pct"/>
            <w:shd w:val="clear" w:color="auto" w:fill="auto"/>
          </w:tcPr>
          <w:p w14:paraId="0B93A665" w14:textId="77777777" w:rsidR="00081903" w:rsidRPr="00D17DC6" w:rsidRDefault="00081903" w:rsidP="00807586">
            <w:pPr>
              <w:jc w:val="center"/>
              <w:rPr>
                <w:rFonts w:eastAsia="Calibri"/>
              </w:rPr>
            </w:pPr>
            <w:r w:rsidRPr="00D17DC6">
              <w:rPr>
                <w:rFonts w:eastAsia="Calibri"/>
              </w:rPr>
              <w:lastRenderedPageBreak/>
              <w:t>не позднее 1</w:t>
            </w:r>
            <w:r w:rsidR="00807586">
              <w:rPr>
                <w:rFonts w:eastAsia="Calibri"/>
              </w:rPr>
              <w:t>4</w:t>
            </w:r>
            <w:r w:rsidRPr="00D17DC6">
              <w:rPr>
                <w:rFonts w:eastAsia="Calibri"/>
              </w:rPr>
              <w:t xml:space="preserve"> ноября</w:t>
            </w:r>
          </w:p>
        </w:tc>
        <w:tc>
          <w:tcPr>
            <w:tcW w:w="983" w:type="pct"/>
            <w:shd w:val="clear" w:color="auto" w:fill="auto"/>
          </w:tcPr>
          <w:p w14:paraId="3A632E6F" w14:textId="708FF734" w:rsidR="00081903" w:rsidRPr="00D17DC6" w:rsidRDefault="00CB0826" w:rsidP="00CB0826">
            <w:pPr>
              <w:jc w:val="center"/>
              <w:rPr>
                <w:rFonts w:eastAsia="Calibri"/>
              </w:rPr>
            </w:pPr>
            <w:r>
              <w:rPr>
                <w:rFonts w:eastAsia="Calibri"/>
              </w:rPr>
              <w:t xml:space="preserve">Администрация </w:t>
            </w:r>
            <w:proofErr w:type="spellStart"/>
            <w:r w:rsidR="001F138F">
              <w:rPr>
                <w:rFonts w:eastAsia="Calibri"/>
              </w:rPr>
              <w:t>Писклов</w:t>
            </w:r>
            <w:r>
              <w:rPr>
                <w:rFonts w:eastAsia="Calibri"/>
              </w:rPr>
              <w:t>ского</w:t>
            </w:r>
            <w:proofErr w:type="spellEnd"/>
            <w:r>
              <w:rPr>
                <w:rFonts w:eastAsia="Calibri"/>
              </w:rPr>
              <w:t xml:space="preserve"> сельского </w:t>
            </w:r>
            <w:r>
              <w:rPr>
                <w:rFonts w:eastAsia="Calibri"/>
              </w:rPr>
              <w:lastRenderedPageBreak/>
              <w:t xml:space="preserve">поселения </w:t>
            </w:r>
          </w:p>
        </w:tc>
        <w:tc>
          <w:tcPr>
            <w:tcW w:w="1035" w:type="pct"/>
            <w:shd w:val="clear" w:color="auto" w:fill="auto"/>
          </w:tcPr>
          <w:p w14:paraId="09F92594" w14:textId="77777777" w:rsidR="00081903" w:rsidRPr="00D17DC6" w:rsidRDefault="00081903" w:rsidP="003122DD">
            <w:pPr>
              <w:jc w:val="center"/>
              <w:rPr>
                <w:rFonts w:eastAsia="Calibri"/>
              </w:rPr>
            </w:pPr>
            <w:r w:rsidRPr="00D17DC6">
              <w:rPr>
                <w:rFonts w:eastAsia="Calibri"/>
              </w:rPr>
              <w:lastRenderedPageBreak/>
              <w:t xml:space="preserve">Одобрение и принятие решения о внесении в  </w:t>
            </w:r>
            <w:r w:rsidR="003122DD">
              <w:rPr>
                <w:rFonts w:eastAsia="Calibri"/>
              </w:rPr>
              <w:lastRenderedPageBreak/>
              <w:t>п</w:t>
            </w:r>
            <w:r w:rsidRPr="00D17DC6">
              <w:rPr>
                <w:rFonts w:eastAsia="Calibri"/>
              </w:rPr>
              <w:t>редставительный орган муниципального образования</w:t>
            </w:r>
          </w:p>
        </w:tc>
      </w:tr>
      <w:tr w:rsidR="00D00994" w:rsidRPr="00D17DC6" w14:paraId="5C46C695" w14:textId="77777777" w:rsidTr="002502F4">
        <w:tc>
          <w:tcPr>
            <w:tcW w:w="207" w:type="pct"/>
            <w:shd w:val="clear" w:color="auto" w:fill="auto"/>
          </w:tcPr>
          <w:p w14:paraId="05A67439"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5DC5645B" w14:textId="49D6AC70" w:rsidR="00081903" w:rsidRPr="00D17DC6" w:rsidRDefault="00081903" w:rsidP="00B20DB4">
            <w:pPr>
              <w:rPr>
                <w:rFonts w:eastAsia="Calibri"/>
              </w:rPr>
            </w:pPr>
            <w:r w:rsidRPr="00D17DC6">
              <w:rPr>
                <w:rFonts w:eastAsia="Calibri"/>
              </w:rPr>
              <w:t xml:space="preserve">Проект решения о бюджете на очередной финансовый год и </w:t>
            </w:r>
            <w:r w:rsidR="00807586">
              <w:rPr>
                <w:rFonts w:eastAsia="Calibri"/>
              </w:rPr>
              <w:t xml:space="preserve">на </w:t>
            </w:r>
            <w:r w:rsidRPr="00D17DC6">
              <w:rPr>
                <w:rFonts w:eastAsia="Calibri"/>
              </w:rPr>
              <w:t>плановый период, документы и материалы, подлежащие представлению одновременно с проектом в соответствии с БК РФ (</w:t>
            </w:r>
            <w:r w:rsidR="00807586" w:rsidRPr="00D17DC6">
              <w:rPr>
                <w:rFonts w:eastAsia="Calibri"/>
              </w:rPr>
              <w:t xml:space="preserve">основные направления налоговой </w:t>
            </w:r>
            <w:r w:rsidR="00807586">
              <w:rPr>
                <w:rFonts w:eastAsia="Calibri"/>
              </w:rPr>
              <w:t xml:space="preserve">политики и </w:t>
            </w:r>
            <w:r w:rsidR="00807586" w:rsidRPr="00D17DC6">
              <w:rPr>
                <w:rFonts w:eastAsia="Calibri"/>
              </w:rPr>
              <w:t>основные направления бюджетной политики</w:t>
            </w:r>
            <w:r w:rsidR="001F138F">
              <w:rPr>
                <w:rFonts w:eastAsia="Calibri"/>
              </w:rPr>
              <w:t>,</w:t>
            </w:r>
            <w:r w:rsidR="00807586" w:rsidRPr="00D17DC6">
              <w:rPr>
                <w:rFonts w:eastAsia="Calibri"/>
              </w:rPr>
              <w:t xml:space="preserve"> </w:t>
            </w:r>
            <w:r w:rsidRPr="00D17DC6">
              <w:rPr>
                <w:rFonts w:eastAsia="Calibri"/>
              </w:rPr>
              <w:t>и иные материалы в соответствии с действующим законодательством)</w:t>
            </w:r>
          </w:p>
        </w:tc>
        <w:tc>
          <w:tcPr>
            <w:tcW w:w="1081" w:type="pct"/>
            <w:shd w:val="clear" w:color="auto" w:fill="auto"/>
          </w:tcPr>
          <w:p w14:paraId="78A7D2FE" w14:textId="0A198425" w:rsidR="00081903" w:rsidRPr="00D17DC6" w:rsidRDefault="00081903" w:rsidP="00CB0826">
            <w:pPr>
              <w:jc w:val="center"/>
              <w:rPr>
                <w:rFonts w:eastAsia="Calibri"/>
              </w:rPr>
            </w:pPr>
            <w:r>
              <w:rPr>
                <w:rFonts w:eastAsia="Calibri"/>
              </w:rPr>
              <w:t xml:space="preserve">Администрация </w:t>
            </w:r>
            <w:proofErr w:type="spellStart"/>
            <w:r w:rsidR="001F138F">
              <w:rPr>
                <w:rFonts w:eastAsia="Calibri"/>
              </w:rPr>
              <w:t>Писклов</w:t>
            </w:r>
            <w:r w:rsidR="00CB0826">
              <w:rPr>
                <w:rFonts w:eastAsia="Calibri"/>
              </w:rPr>
              <w:t>ского</w:t>
            </w:r>
            <w:proofErr w:type="spellEnd"/>
            <w:r w:rsidR="00CB0826">
              <w:rPr>
                <w:rFonts w:eastAsia="Calibri"/>
              </w:rPr>
              <w:t xml:space="preserve"> сельского поселения</w:t>
            </w:r>
          </w:p>
        </w:tc>
        <w:tc>
          <w:tcPr>
            <w:tcW w:w="521" w:type="pct"/>
            <w:shd w:val="clear" w:color="auto" w:fill="auto"/>
          </w:tcPr>
          <w:p w14:paraId="5956559B" w14:textId="77777777" w:rsidR="00081903" w:rsidRPr="00D17DC6" w:rsidRDefault="00081903" w:rsidP="00B20DB4">
            <w:pPr>
              <w:jc w:val="center"/>
              <w:rPr>
                <w:rFonts w:eastAsia="Calibri"/>
              </w:rPr>
            </w:pPr>
            <w:r w:rsidRPr="00D17DC6">
              <w:rPr>
                <w:rFonts w:eastAsia="Calibri"/>
              </w:rPr>
              <w:t>не позднее 15 ноября</w:t>
            </w:r>
          </w:p>
        </w:tc>
        <w:tc>
          <w:tcPr>
            <w:tcW w:w="983" w:type="pct"/>
            <w:shd w:val="clear" w:color="auto" w:fill="auto"/>
          </w:tcPr>
          <w:p w14:paraId="601EF48C" w14:textId="4C38E49B" w:rsidR="00081903" w:rsidRPr="00D17DC6" w:rsidRDefault="00081903" w:rsidP="00CB0826">
            <w:pPr>
              <w:jc w:val="center"/>
              <w:rPr>
                <w:rFonts w:eastAsia="Calibri"/>
              </w:rPr>
            </w:pPr>
            <w:r>
              <w:rPr>
                <w:rFonts w:eastAsia="Calibri"/>
              </w:rPr>
              <w:t xml:space="preserve">Собрание депутатов </w:t>
            </w:r>
            <w:proofErr w:type="spellStart"/>
            <w:r w:rsidR="001F138F">
              <w:rPr>
                <w:rFonts w:eastAsia="Calibri"/>
              </w:rPr>
              <w:t>Писклов</w:t>
            </w:r>
            <w:r w:rsidR="00CB0826">
              <w:rPr>
                <w:rFonts w:eastAsia="Calibri"/>
              </w:rPr>
              <w:t>ского</w:t>
            </w:r>
            <w:proofErr w:type="spellEnd"/>
            <w:r w:rsidR="00CB0826">
              <w:rPr>
                <w:rFonts w:eastAsia="Calibri"/>
              </w:rPr>
              <w:t xml:space="preserve"> сельского поселения</w:t>
            </w:r>
          </w:p>
        </w:tc>
        <w:tc>
          <w:tcPr>
            <w:tcW w:w="1035" w:type="pct"/>
            <w:shd w:val="clear" w:color="auto" w:fill="auto"/>
          </w:tcPr>
          <w:p w14:paraId="1E988583" w14:textId="77777777" w:rsidR="00081903" w:rsidRPr="00D17DC6" w:rsidRDefault="00081903" w:rsidP="00B20DB4">
            <w:pPr>
              <w:jc w:val="center"/>
              <w:rPr>
                <w:rFonts w:eastAsia="Calibri"/>
              </w:rPr>
            </w:pPr>
            <w:r w:rsidRPr="00D17DC6">
              <w:rPr>
                <w:rFonts w:eastAsia="Calibri"/>
              </w:rPr>
              <w:t>Рассмотрение и принятие</w:t>
            </w:r>
          </w:p>
        </w:tc>
      </w:tr>
      <w:tr w:rsidR="00D00994" w:rsidRPr="00D17DC6" w14:paraId="3B0E4B6E" w14:textId="77777777" w:rsidTr="002502F4">
        <w:tc>
          <w:tcPr>
            <w:tcW w:w="207" w:type="pct"/>
            <w:shd w:val="clear" w:color="auto" w:fill="auto"/>
          </w:tcPr>
          <w:p w14:paraId="223D33B9"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20F601C6" w14:textId="77777777" w:rsidR="00081903" w:rsidRPr="00D17DC6" w:rsidRDefault="00081903" w:rsidP="00B20DB4">
            <w:pPr>
              <w:rPr>
                <w:rFonts w:eastAsia="Calibri"/>
              </w:rPr>
            </w:pPr>
            <w:r w:rsidRPr="00D17DC6">
              <w:rPr>
                <w:rFonts w:eastAsia="Calibri"/>
              </w:rPr>
              <w:t xml:space="preserve">Муниципальные задания на оказание услуг, выполнение работ и задания на осуществление иных видов </w:t>
            </w:r>
            <w:r w:rsidRPr="00D17DC6">
              <w:rPr>
                <w:rFonts w:eastAsia="Calibri"/>
              </w:rPr>
              <w:lastRenderedPageBreak/>
              <w:t>деятельности</w:t>
            </w:r>
          </w:p>
        </w:tc>
        <w:tc>
          <w:tcPr>
            <w:tcW w:w="1081" w:type="pct"/>
            <w:shd w:val="clear" w:color="auto" w:fill="auto"/>
          </w:tcPr>
          <w:p w14:paraId="18AEB9EF" w14:textId="77777777" w:rsidR="00081903" w:rsidRPr="00D17DC6" w:rsidRDefault="00081903" w:rsidP="00081903">
            <w:pPr>
              <w:jc w:val="center"/>
              <w:rPr>
                <w:rFonts w:eastAsia="Calibri"/>
              </w:rPr>
            </w:pPr>
            <w:r w:rsidRPr="00D17DC6">
              <w:rPr>
                <w:rFonts w:eastAsia="Calibri"/>
              </w:rPr>
              <w:lastRenderedPageBreak/>
              <w:t xml:space="preserve">Главные распорядители </w:t>
            </w:r>
            <w:r w:rsidR="003122DD">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14:paraId="021FD7BA" w14:textId="77777777" w:rsidR="00081903" w:rsidRPr="00D17DC6" w:rsidRDefault="00081903" w:rsidP="00B20DB4">
            <w:pPr>
              <w:jc w:val="center"/>
              <w:rPr>
                <w:rFonts w:eastAsia="Calibri"/>
              </w:rPr>
            </w:pPr>
            <w:r w:rsidRPr="00D17DC6">
              <w:rPr>
                <w:rFonts w:eastAsia="Calibri"/>
              </w:rPr>
              <w:t xml:space="preserve">не позднее начала очередного финансового </w:t>
            </w:r>
            <w:r w:rsidRPr="00D17DC6">
              <w:rPr>
                <w:rFonts w:eastAsia="Calibri"/>
              </w:rPr>
              <w:lastRenderedPageBreak/>
              <w:t>года</w:t>
            </w:r>
          </w:p>
        </w:tc>
        <w:tc>
          <w:tcPr>
            <w:tcW w:w="983" w:type="pct"/>
            <w:shd w:val="clear" w:color="auto" w:fill="auto"/>
          </w:tcPr>
          <w:p w14:paraId="1AA39C24" w14:textId="77777777" w:rsidR="00081903" w:rsidRPr="00D17DC6" w:rsidRDefault="00081903" w:rsidP="00B20DB4">
            <w:pPr>
              <w:jc w:val="center"/>
              <w:rPr>
                <w:rFonts w:eastAsia="Calibri"/>
              </w:rPr>
            </w:pPr>
            <w:r w:rsidRPr="00D17DC6">
              <w:rPr>
                <w:rFonts w:eastAsia="Calibri"/>
              </w:rPr>
              <w:lastRenderedPageBreak/>
              <w:t>Муниципальные учреждения</w:t>
            </w:r>
          </w:p>
        </w:tc>
        <w:tc>
          <w:tcPr>
            <w:tcW w:w="1035" w:type="pct"/>
            <w:shd w:val="clear" w:color="auto" w:fill="auto"/>
          </w:tcPr>
          <w:p w14:paraId="11A9D2F2" w14:textId="77777777" w:rsidR="00081903" w:rsidRPr="00D17DC6" w:rsidRDefault="00081903" w:rsidP="00B20DB4">
            <w:pPr>
              <w:jc w:val="center"/>
              <w:rPr>
                <w:rFonts w:eastAsia="Calibri"/>
              </w:rPr>
            </w:pPr>
            <w:r w:rsidRPr="00D17DC6">
              <w:rPr>
                <w:rFonts w:eastAsia="Calibri"/>
              </w:rPr>
              <w:t>Принятие</w:t>
            </w:r>
          </w:p>
        </w:tc>
      </w:tr>
      <w:tr w:rsidR="00D00994" w:rsidRPr="00D17DC6" w14:paraId="06C45433" w14:textId="77777777" w:rsidTr="002502F4">
        <w:tc>
          <w:tcPr>
            <w:tcW w:w="207" w:type="pct"/>
            <w:shd w:val="clear" w:color="auto" w:fill="auto"/>
          </w:tcPr>
          <w:p w14:paraId="2E7099AC"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30C425BD" w14:textId="77777777" w:rsidR="00081903" w:rsidRPr="00D17DC6" w:rsidRDefault="00081903" w:rsidP="00B20DB4">
            <w:pPr>
              <w:rPr>
                <w:rFonts w:eastAsia="Calibri"/>
              </w:rPr>
            </w:pPr>
            <w:r w:rsidRPr="00D17DC6">
              <w:rPr>
                <w:rFonts w:eastAsia="Calibri"/>
              </w:rPr>
              <w:t>План финансово-хозяйственной деятельности</w:t>
            </w:r>
          </w:p>
        </w:tc>
        <w:tc>
          <w:tcPr>
            <w:tcW w:w="1081" w:type="pct"/>
            <w:shd w:val="clear" w:color="auto" w:fill="auto"/>
          </w:tcPr>
          <w:p w14:paraId="6FE89DB9" w14:textId="77777777" w:rsidR="00081903" w:rsidRPr="00D17DC6" w:rsidRDefault="00081903" w:rsidP="00B20DB4">
            <w:pPr>
              <w:jc w:val="center"/>
              <w:rPr>
                <w:rFonts w:eastAsia="Calibri"/>
              </w:rPr>
            </w:pPr>
            <w:r w:rsidRPr="00D17DC6">
              <w:rPr>
                <w:rFonts w:eastAsia="Calibri"/>
              </w:rPr>
              <w:t xml:space="preserve">Бюджетные </w:t>
            </w:r>
            <w:r w:rsidR="002259DB" w:rsidRPr="00D17DC6">
              <w:rPr>
                <w:rFonts w:eastAsia="Calibri"/>
              </w:rPr>
              <w:t>учреждения</w:t>
            </w:r>
            <w:r w:rsidRPr="00D17DC6">
              <w:rPr>
                <w:rFonts w:eastAsia="Calibri"/>
              </w:rPr>
              <w:t>, автономные учреждения</w:t>
            </w:r>
          </w:p>
        </w:tc>
        <w:tc>
          <w:tcPr>
            <w:tcW w:w="521" w:type="pct"/>
            <w:shd w:val="clear" w:color="auto" w:fill="auto"/>
          </w:tcPr>
          <w:p w14:paraId="49F7A8C9" w14:textId="77777777" w:rsidR="00081903" w:rsidRPr="00D17DC6" w:rsidRDefault="00081903" w:rsidP="00B20DB4">
            <w:pPr>
              <w:jc w:val="center"/>
              <w:rPr>
                <w:rFonts w:eastAsia="Calibri"/>
              </w:rPr>
            </w:pPr>
            <w:r w:rsidRPr="00D17DC6">
              <w:rPr>
                <w:rFonts w:eastAsia="Calibri"/>
              </w:rPr>
              <w:t>не позднее начала очередного финансового года</w:t>
            </w:r>
          </w:p>
        </w:tc>
        <w:tc>
          <w:tcPr>
            <w:tcW w:w="983" w:type="pct"/>
            <w:shd w:val="clear" w:color="auto" w:fill="auto"/>
          </w:tcPr>
          <w:p w14:paraId="3D12F41F" w14:textId="77777777" w:rsidR="00081903" w:rsidRPr="00D17DC6" w:rsidRDefault="00081903" w:rsidP="00081903">
            <w:pPr>
              <w:jc w:val="center"/>
              <w:rPr>
                <w:rFonts w:eastAsia="Calibri"/>
              </w:rPr>
            </w:pPr>
            <w:r w:rsidRPr="00D17DC6">
              <w:rPr>
                <w:rFonts w:eastAsia="Calibri"/>
              </w:rPr>
              <w:t xml:space="preserve">Главные распорядители </w:t>
            </w:r>
            <w:r w:rsidR="002259DB">
              <w:rPr>
                <w:rFonts w:eastAsia="Calibri"/>
              </w:rPr>
              <w:t xml:space="preserve">средств </w:t>
            </w:r>
            <w:r>
              <w:rPr>
                <w:rFonts w:eastAsia="Calibri"/>
              </w:rPr>
              <w:t xml:space="preserve">местного </w:t>
            </w:r>
            <w:r w:rsidRPr="00D17DC6">
              <w:rPr>
                <w:rFonts w:eastAsia="Calibri"/>
              </w:rPr>
              <w:t xml:space="preserve">бюджета </w:t>
            </w:r>
          </w:p>
        </w:tc>
        <w:tc>
          <w:tcPr>
            <w:tcW w:w="1035" w:type="pct"/>
            <w:shd w:val="clear" w:color="auto" w:fill="auto"/>
          </w:tcPr>
          <w:p w14:paraId="1B2C1F95" w14:textId="77777777" w:rsidR="00081903" w:rsidRPr="00D17DC6" w:rsidRDefault="00081903" w:rsidP="00B20DB4">
            <w:pPr>
              <w:jc w:val="center"/>
              <w:rPr>
                <w:rFonts w:eastAsia="Calibri"/>
              </w:rPr>
            </w:pPr>
            <w:r w:rsidRPr="00D17DC6">
              <w:rPr>
                <w:rFonts w:eastAsia="Calibri"/>
              </w:rPr>
              <w:t>Утверждение</w:t>
            </w:r>
          </w:p>
        </w:tc>
      </w:tr>
      <w:tr w:rsidR="00D00994" w:rsidRPr="00D17DC6" w14:paraId="31C65E07" w14:textId="77777777" w:rsidTr="002502F4">
        <w:tc>
          <w:tcPr>
            <w:tcW w:w="207" w:type="pct"/>
            <w:shd w:val="clear" w:color="auto" w:fill="auto"/>
          </w:tcPr>
          <w:p w14:paraId="34DEDD6D"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64E18193" w14:textId="77777777" w:rsidR="00081903" w:rsidRPr="00D17DC6" w:rsidRDefault="00081903" w:rsidP="00B20DB4">
            <w:pPr>
              <w:rPr>
                <w:rFonts w:eastAsia="Calibri"/>
              </w:rPr>
            </w:pPr>
            <w:r w:rsidRPr="00D17DC6">
              <w:rPr>
                <w:rFonts w:eastAsia="Calibri"/>
              </w:rPr>
              <w:t>Реестр расходных обязательств (уточненный)</w:t>
            </w:r>
          </w:p>
        </w:tc>
        <w:tc>
          <w:tcPr>
            <w:tcW w:w="1081" w:type="pct"/>
            <w:shd w:val="clear" w:color="auto" w:fill="auto"/>
          </w:tcPr>
          <w:p w14:paraId="3A34E295" w14:textId="77777777" w:rsidR="00081903" w:rsidRPr="00D17DC6" w:rsidRDefault="00081903" w:rsidP="00081903">
            <w:pPr>
              <w:jc w:val="center"/>
              <w:rPr>
                <w:rFonts w:eastAsia="Calibri"/>
              </w:rPr>
            </w:pPr>
            <w:r w:rsidRPr="00D17DC6">
              <w:rPr>
                <w:rFonts w:eastAsia="Calibri"/>
              </w:rPr>
              <w:t xml:space="preserve">Главные распорядители </w:t>
            </w:r>
            <w:r w:rsidR="002259DB">
              <w:rPr>
                <w:rFonts w:eastAsia="Calibri"/>
              </w:rPr>
              <w:t xml:space="preserve">средств </w:t>
            </w:r>
            <w:r>
              <w:rPr>
                <w:rFonts w:eastAsia="Calibri"/>
              </w:rPr>
              <w:t xml:space="preserve">местного </w:t>
            </w:r>
            <w:r w:rsidRPr="00D17DC6">
              <w:rPr>
                <w:rFonts w:eastAsia="Calibri"/>
              </w:rPr>
              <w:t xml:space="preserve">бюджета </w:t>
            </w:r>
          </w:p>
        </w:tc>
        <w:tc>
          <w:tcPr>
            <w:tcW w:w="521" w:type="pct"/>
            <w:shd w:val="clear" w:color="auto" w:fill="auto"/>
          </w:tcPr>
          <w:p w14:paraId="19E5437A" w14:textId="77777777" w:rsidR="002259DB" w:rsidRDefault="00081903" w:rsidP="002259DB">
            <w:pPr>
              <w:jc w:val="center"/>
              <w:rPr>
                <w:rFonts w:eastAsia="Calibri"/>
              </w:rPr>
            </w:pPr>
            <w:r w:rsidRPr="002259DB">
              <w:rPr>
                <w:rFonts w:eastAsia="Calibri"/>
              </w:rPr>
              <w:t xml:space="preserve">не позднее </w:t>
            </w:r>
          </w:p>
          <w:p w14:paraId="0B5A4E87" w14:textId="77777777" w:rsidR="00081903" w:rsidRPr="002259DB" w:rsidRDefault="002259DB" w:rsidP="00807586">
            <w:pPr>
              <w:jc w:val="center"/>
              <w:rPr>
                <w:rFonts w:eastAsia="Calibri"/>
              </w:rPr>
            </w:pPr>
            <w:r w:rsidRPr="002259DB">
              <w:rPr>
                <w:rFonts w:eastAsia="Calibri"/>
              </w:rPr>
              <w:t>1</w:t>
            </w:r>
            <w:r w:rsidR="00807586">
              <w:rPr>
                <w:rFonts w:eastAsia="Calibri"/>
              </w:rPr>
              <w:t>2</w:t>
            </w:r>
            <w:r w:rsidRPr="002259DB">
              <w:rPr>
                <w:rFonts w:eastAsia="Calibri"/>
              </w:rPr>
              <w:t xml:space="preserve"> </w:t>
            </w:r>
            <w:r w:rsidR="00807586">
              <w:rPr>
                <w:rFonts w:eastAsia="Calibri"/>
              </w:rPr>
              <w:t>ноября</w:t>
            </w:r>
          </w:p>
        </w:tc>
        <w:tc>
          <w:tcPr>
            <w:tcW w:w="983" w:type="pct"/>
            <w:shd w:val="clear" w:color="auto" w:fill="auto"/>
          </w:tcPr>
          <w:p w14:paraId="22835528" w14:textId="133E91D0" w:rsidR="00081903" w:rsidRPr="00D17DC6" w:rsidRDefault="00CB0826" w:rsidP="00CB0826">
            <w:pPr>
              <w:spacing w:after="200"/>
              <w:jc w:val="center"/>
              <w:rPr>
                <w:rFonts w:eastAsia="Calibri"/>
              </w:rPr>
            </w:pPr>
            <w:r>
              <w:rPr>
                <w:rFonts w:eastAsia="Calibri"/>
              </w:rPr>
              <w:t>А</w:t>
            </w:r>
            <w:r w:rsidR="00081903" w:rsidRPr="00D17DC6">
              <w:rPr>
                <w:rFonts w:eastAsia="Calibri"/>
              </w:rPr>
              <w:t>дминистраци</w:t>
            </w:r>
            <w:r>
              <w:rPr>
                <w:rFonts w:eastAsia="Calibri"/>
              </w:rPr>
              <w:t>я</w:t>
            </w:r>
            <w:r w:rsidR="00081903" w:rsidRPr="00D17DC6">
              <w:rPr>
                <w:rFonts w:eastAsia="Calibri"/>
              </w:rPr>
              <w:t xml:space="preserve">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1035" w:type="pct"/>
            <w:shd w:val="clear" w:color="auto" w:fill="auto"/>
          </w:tcPr>
          <w:p w14:paraId="23669748" w14:textId="21BF3BAF" w:rsidR="00081903" w:rsidRPr="00D17DC6" w:rsidRDefault="00081903" w:rsidP="00CB0826">
            <w:pPr>
              <w:jc w:val="center"/>
              <w:rPr>
                <w:rFonts w:eastAsia="Calibri"/>
              </w:rPr>
            </w:pPr>
            <w:r w:rsidRPr="00D17DC6">
              <w:rPr>
                <w:rFonts w:eastAsia="Calibri"/>
              </w:rPr>
              <w:t xml:space="preserve">Формирование РРО </w:t>
            </w:r>
            <w:proofErr w:type="spellStart"/>
            <w:r w:rsidR="001F138F">
              <w:rPr>
                <w:rFonts w:eastAsia="Calibri"/>
              </w:rPr>
              <w:t>Писклов</w:t>
            </w:r>
            <w:r w:rsidR="00CB0826">
              <w:rPr>
                <w:rFonts w:eastAsia="Calibri"/>
              </w:rPr>
              <w:t>ского</w:t>
            </w:r>
            <w:proofErr w:type="spellEnd"/>
            <w:r w:rsidR="00CB0826">
              <w:rPr>
                <w:rFonts w:eastAsia="Calibri"/>
              </w:rPr>
              <w:t xml:space="preserve"> сельского поселения</w:t>
            </w:r>
            <w:r>
              <w:rPr>
                <w:rFonts w:eastAsia="Calibri"/>
              </w:rPr>
              <w:t xml:space="preserve"> </w:t>
            </w:r>
            <w:r w:rsidRPr="00D17DC6">
              <w:rPr>
                <w:rFonts w:eastAsia="Calibri"/>
              </w:rPr>
              <w:t>(уточненный)</w:t>
            </w:r>
          </w:p>
        </w:tc>
      </w:tr>
      <w:tr w:rsidR="00D00994" w:rsidRPr="00D17DC6" w14:paraId="5F03D3C0" w14:textId="77777777" w:rsidTr="00807586">
        <w:trPr>
          <w:trHeight w:val="802"/>
        </w:trPr>
        <w:tc>
          <w:tcPr>
            <w:tcW w:w="207" w:type="pct"/>
            <w:shd w:val="clear" w:color="auto" w:fill="auto"/>
          </w:tcPr>
          <w:p w14:paraId="22120737" w14:textId="77777777" w:rsidR="00081903" w:rsidRPr="00D17DC6" w:rsidRDefault="00081903" w:rsidP="00B20DB4">
            <w:pPr>
              <w:numPr>
                <w:ilvl w:val="0"/>
                <w:numId w:val="5"/>
              </w:numPr>
              <w:tabs>
                <w:tab w:val="left" w:pos="176"/>
                <w:tab w:val="left" w:pos="493"/>
              </w:tabs>
              <w:spacing w:line="276" w:lineRule="auto"/>
              <w:ind w:left="720" w:hanging="720"/>
              <w:contextualSpacing/>
              <w:jc w:val="center"/>
              <w:rPr>
                <w:rFonts w:eastAsia="Calibri"/>
              </w:rPr>
            </w:pPr>
          </w:p>
        </w:tc>
        <w:tc>
          <w:tcPr>
            <w:tcW w:w="1173" w:type="pct"/>
            <w:shd w:val="clear" w:color="auto" w:fill="auto"/>
          </w:tcPr>
          <w:p w14:paraId="28AB8633" w14:textId="77777777" w:rsidR="00081903" w:rsidRPr="00D17DC6" w:rsidRDefault="00081903" w:rsidP="00B20DB4">
            <w:pPr>
              <w:rPr>
                <w:rFonts w:eastAsia="Calibri"/>
              </w:rPr>
            </w:pPr>
            <w:r w:rsidRPr="00D17DC6">
              <w:rPr>
                <w:rFonts w:eastAsia="Calibri"/>
              </w:rPr>
              <w:t>Реестр расходных обязательств (уточненный)</w:t>
            </w:r>
          </w:p>
        </w:tc>
        <w:tc>
          <w:tcPr>
            <w:tcW w:w="1081" w:type="pct"/>
            <w:shd w:val="clear" w:color="auto" w:fill="auto"/>
          </w:tcPr>
          <w:p w14:paraId="5748155D" w14:textId="76E39AFF" w:rsidR="00081903" w:rsidRPr="00D17DC6" w:rsidRDefault="00CB0826" w:rsidP="00CB0826">
            <w:pPr>
              <w:spacing w:after="200"/>
              <w:jc w:val="center"/>
              <w:rPr>
                <w:rFonts w:eastAsia="Calibri"/>
              </w:rPr>
            </w:pPr>
            <w:r>
              <w:rPr>
                <w:rFonts w:eastAsia="Calibri"/>
              </w:rPr>
              <w:t>А</w:t>
            </w:r>
            <w:r w:rsidR="00081903" w:rsidRPr="00D17DC6">
              <w:rPr>
                <w:rFonts w:eastAsia="Calibri"/>
              </w:rPr>
              <w:t>дминистраци</w:t>
            </w:r>
            <w:r>
              <w:rPr>
                <w:rFonts w:eastAsia="Calibri"/>
              </w:rPr>
              <w:t>я</w:t>
            </w:r>
            <w:r w:rsidR="00081903" w:rsidRPr="00D17DC6">
              <w:rPr>
                <w:rFonts w:eastAsia="Calibri"/>
              </w:rPr>
              <w:t xml:space="preserve"> </w:t>
            </w:r>
            <w:proofErr w:type="spellStart"/>
            <w:r w:rsidR="001F138F">
              <w:rPr>
                <w:rFonts w:eastAsia="Calibri"/>
              </w:rPr>
              <w:t>Писклов</w:t>
            </w:r>
            <w:r>
              <w:rPr>
                <w:rFonts w:eastAsia="Calibri"/>
              </w:rPr>
              <w:t>ского</w:t>
            </w:r>
            <w:proofErr w:type="spellEnd"/>
            <w:r>
              <w:rPr>
                <w:rFonts w:eastAsia="Calibri"/>
              </w:rPr>
              <w:t xml:space="preserve"> сельского поселения</w:t>
            </w:r>
          </w:p>
        </w:tc>
        <w:tc>
          <w:tcPr>
            <w:tcW w:w="521" w:type="pct"/>
            <w:shd w:val="clear" w:color="auto" w:fill="auto"/>
          </w:tcPr>
          <w:p w14:paraId="03686B87" w14:textId="77777777" w:rsidR="002259DB" w:rsidRDefault="00081903" w:rsidP="002259DB">
            <w:pPr>
              <w:jc w:val="center"/>
              <w:rPr>
                <w:rFonts w:eastAsia="Calibri"/>
              </w:rPr>
            </w:pPr>
            <w:r w:rsidRPr="002259DB">
              <w:rPr>
                <w:rFonts w:eastAsia="Calibri"/>
              </w:rPr>
              <w:t xml:space="preserve">не позднее </w:t>
            </w:r>
          </w:p>
          <w:p w14:paraId="57F1CC3E" w14:textId="77777777" w:rsidR="00081903" w:rsidRPr="002259DB" w:rsidRDefault="00081903" w:rsidP="00807586">
            <w:pPr>
              <w:jc w:val="center"/>
              <w:rPr>
                <w:rFonts w:eastAsia="Calibri"/>
              </w:rPr>
            </w:pPr>
            <w:r w:rsidRPr="002259DB">
              <w:rPr>
                <w:rFonts w:eastAsia="Calibri"/>
              </w:rPr>
              <w:t>1</w:t>
            </w:r>
            <w:r w:rsidR="002259DB" w:rsidRPr="002259DB">
              <w:rPr>
                <w:rFonts w:eastAsia="Calibri"/>
              </w:rPr>
              <w:t xml:space="preserve"> </w:t>
            </w:r>
            <w:r w:rsidR="00807586">
              <w:rPr>
                <w:rFonts w:eastAsia="Calibri"/>
              </w:rPr>
              <w:t>марта</w:t>
            </w:r>
          </w:p>
        </w:tc>
        <w:tc>
          <w:tcPr>
            <w:tcW w:w="983" w:type="pct"/>
            <w:shd w:val="clear" w:color="auto" w:fill="auto"/>
          </w:tcPr>
          <w:p w14:paraId="72355B2F" w14:textId="77777777" w:rsidR="00081903" w:rsidRPr="00D17DC6" w:rsidRDefault="00081903" w:rsidP="00B20DB4">
            <w:pPr>
              <w:jc w:val="center"/>
              <w:rPr>
                <w:rFonts w:eastAsia="Calibri"/>
              </w:rPr>
            </w:pPr>
            <w:r w:rsidRPr="00D17DC6">
              <w:rPr>
                <w:rFonts w:eastAsia="Calibri"/>
              </w:rPr>
              <w:t>Финансовый орган субъекта РФ</w:t>
            </w:r>
          </w:p>
        </w:tc>
        <w:tc>
          <w:tcPr>
            <w:tcW w:w="1035" w:type="pct"/>
            <w:shd w:val="clear" w:color="auto" w:fill="auto"/>
          </w:tcPr>
          <w:p w14:paraId="03F8132A" w14:textId="77777777" w:rsidR="00081903" w:rsidRPr="00D17DC6" w:rsidRDefault="00081903" w:rsidP="00807586">
            <w:pPr>
              <w:jc w:val="center"/>
              <w:rPr>
                <w:rFonts w:eastAsia="Calibri"/>
              </w:rPr>
            </w:pPr>
            <w:r w:rsidRPr="00D17DC6">
              <w:rPr>
                <w:rFonts w:eastAsia="Calibri"/>
              </w:rPr>
              <w:t>Формирование РРО субъекта РФ (уточненный</w:t>
            </w:r>
            <w:r w:rsidR="003122DD">
              <w:rPr>
                <w:rFonts w:eastAsia="Calibri"/>
              </w:rPr>
              <w:t>)</w:t>
            </w:r>
          </w:p>
        </w:tc>
      </w:tr>
    </w:tbl>
    <w:p w14:paraId="30DF4E02" w14:textId="77777777" w:rsidR="00BC342A" w:rsidRPr="00D17DC6" w:rsidRDefault="00BC342A" w:rsidP="00807586"/>
    <w:sectPr w:rsidR="00BC342A" w:rsidRPr="00D17DC6" w:rsidSect="00AC46A2">
      <w:pgSz w:w="16838" w:h="11906" w:orient="landscape"/>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24A80"/>
    <w:multiLevelType w:val="hybridMultilevel"/>
    <w:tmpl w:val="B7329D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C03EB4"/>
    <w:multiLevelType w:val="hybridMultilevel"/>
    <w:tmpl w:val="1E6EA18C"/>
    <w:lvl w:ilvl="0" w:tplc="0E2ABE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91A2ED5"/>
    <w:multiLevelType w:val="multilevel"/>
    <w:tmpl w:val="898A0572"/>
    <w:lvl w:ilvl="0">
      <w:start w:val="1"/>
      <w:numFmt w:val="decimal"/>
      <w:lvlText w:val="%1."/>
      <w:lvlJc w:val="left"/>
      <w:pPr>
        <w:ind w:left="360" w:hanging="360"/>
      </w:pPr>
      <w:rPr>
        <w:rFonts w:hint="default"/>
        <w:vertAlign w:val="baseline"/>
      </w:rPr>
    </w:lvl>
    <w:lvl w:ilvl="1">
      <w:start w:val="1"/>
      <w:numFmt w:val="decimal"/>
      <w:lvlText w:val="%1.%2."/>
      <w:lvlJc w:val="left"/>
      <w:pPr>
        <w:ind w:left="1000" w:hanging="432"/>
      </w:pPr>
      <w:rPr>
        <w:rFonts w:ascii="Times New Roman" w:hAnsi="Times New Roman" w:cs="Times New Roman" w:hint="default"/>
        <w:sz w:val="28"/>
        <w:szCs w:val="28"/>
      </w:rPr>
    </w:lvl>
    <w:lvl w:ilvl="2">
      <w:start w:val="1"/>
      <w:numFmt w:val="decimal"/>
      <w:lvlText w:val="%1.%2.%3."/>
      <w:lvlJc w:val="left"/>
      <w:pPr>
        <w:ind w:left="1224" w:hanging="504"/>
      </w:pPr>
      <w:rPr>
        <w:rFonts w:ascii="Times New Roman" w:hAnsi="Times New Roman" w:cs="Times New Roman" w:hint="default"/>
        <w:sz w:val="28"/>
        <w:szCs w:val="28"/>
      </w:rPr>
    </w:lvl>
    <w:lvl w:ilvl="3">
      <w:start w:val="1"/>
      <w:numFmt w:val="decimal"/>
      <w:lvlText w:val="%1.%2.%3.%4."/>
      <w:lvlJc w:val="left"/>
      <w:pPr>
        <w:ind w:left="1728" w:hanging="648"/>
      </w:pPr>
      <w:rPr>
        <w:rFonts w:ascii="Times New Roman" w:hAnsi="Times New Roman" w:cs="Times New Roman" w:hint="default"/>
        <w:sz w:val="28"/>
        <w:szCs w:val="28"/>
      </w:rPr>
    </w:lvl>
    <w:lvl w:ilvl="4">
      <w:start w:val="1"/>
      <w:numFmt w:val="decimal"/>
      <w:lvlText w:val="%1.%2.%3.%4.%5."/>
      <w:lvlJc w:val="left"/>
      <w:pPr>
        <w:ind w:left="2232" w:hanging="792"/>
      </w:pPr>
      <w:rPr>
        <w:rFonts w:ascii="Times New Roman" w:hAnsi="Times New Roman" w:cs="Times New Roman" w:hint="default"/>
        <w:sz w:val="28"/>
        <w:szCs w:val="2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E5F2EE2"/>
    <w:multiLevelType w:val="hybridMultilevel"/>
    <w:tmpl w:val="8A7ADBF0"/>
    <w:lvl w:ilvl="0" w:tplc="F6A0DBD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B9E52D7"/>
    <w:multiLevelType w:val="hybridMultilevel"/>
    <w:tmpl w:val="4AB0A4BE"/>
    <w:lvl w:ilvl="0" w:tplc="0419000F">
      <w:start w:val="1"/>
      <w:numFmt w:val="decimal"/>
      <w:lvlText w:val="%1."/>
      <w:lvlJc w:val="left"/>
      <w:pPr>
        <w:ind w:left="1212"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2033"/>
    <w:rsid w:val="00024B56"/>
    <w:rsid w:val="00053A01"/>
    <w:rsid w:val="0007676B"/>
    <w:rsid w:val="00081903"/>
    <w:rsid w:val="000C05F8"/>
    <w:rsid w:val="001541E2"/>
    <w:rsid w:val="001D52DC"/>
    <w:rsid w:val="001F138F"/>
    <w:rsid w:val="001F528D"/>
    <w:rsid w:val="001F6489"/>
    <w:rsid w:val="002259DB"/>
    <w:rsid w:val="002502F4"/>
    <w:rsid w:val="00256F1A"/>
    <w:rsid w:val="00296F4A"/>
    <w:rsid w:val="002A02EC"/>
    <w:rsid w:val="002C375C"/>
    <w:rsid w:val="002F2D7E"/>
    <w:rsid w:val="00310A63"/>
    <w:rsid w:val="003122DD"/>
    <w:rsid w:val="0035106A"/>
    <w:rsid w:val="00366C82"/>
    <w:rsid w:val="003843AE"/>
    <w:rsid w:val="003D3FDF"/>
    <w:rsid w:val="00456C11"/>
    <w:rsid w:val="00467189"/>
    <w:rsid w:val="004758A0"/>
    <w:rsid w:val="004B23AC"/>
    <w:rsid w:val="004E20E0"/>
    <w:rsid w:val="00513F5E"/>
    <w:rsid w:val="00550AB0"/>
    <w:rsid w:val="00620780"/>
    <w:rsid w:val="006426A8"/>
    <w:rsid w:val="00646B8B"/>
    <w:rsid w:val="00646DE4"/>
    <w:rsid w:val="006626BB"/>
    <w:rsid w:val="006B3932"/>
    <w:rsid w:val="006B58B0"/>
    <w:rsid w:val="00742ADC"/>
    <w:rsid w:val="00762033"/>
    <w:rsid w:val="00790868"/>
    <w:rsid w:val="007925D5"/>
    <w:rsid w:val="007A5183"/>
    <w:rsid w:val="007A581D"/>
    <w:rsid w:val="00807586"/>
    <w:rsid w:val="00870587"/>
    <w:rsid w:val="00891A3D"/>
    <w:rsid w:val="008A0998"/>
    <w:rsid w:val="008A6517"/>
    <w:rsid w:val="008B4C12"/>
    <w:rsid w:val="008D2E1D"/>
    <w:rsid w:val="009013E7"/>
    <w:rsid w:val="009453DB"/>
    <w:rsid w:val="00950B30"/>
    <w:rsid w:val="009604C3"/>
    <w:rsid w:val="0096072E"/>
    <w:rsid w:val="009B1D8E"/>
    <w:rsid w:val="009B7683"/>
    <w:rsid w:val="009B7741"/>
    <w:rsid w:val="00A14B3B"/>
    <w:rsid w:val="00A36961"/>
    <w:rsid w:val="00A5551A"/>
    <w:rsid w:val="00A57DA4"/>
    <w:rsid w:val="00A83603"/>
    <w:rsid w:val="00A84C76"/>
    <w:rsid w:val="00AC46A2"/>
    <w:rsid w:val="00B16CAB"/>
    <w:rsid w:val="00B20DB4"/>
    <w:rsid w:val="00B57BC3"/>
    <w:rsid w:val="00BC342A"/>
    <w:rsid w:val="00BD6162"/>
    <w:rsid w:val="00C521AA"/>
    <w:rsid w:val="00C80CBC"/>
    <w:rsid w:val="00C80F3A"/>
    <w:rsid w:val="00C82A53"/>
    <w:rsid w:val="00CB0826"/>
    <w:rsid w:val="00CE0878"/>
    <w:rsid w:val="00CE21B5"/>
    <w:rsid w:val="00CF7897"/>
    <w:rsid w:val="00D00994"/>
    <w:rsid w:val="00D05EBD"/>
    <w:rsid w:val="00D10FD1"/>
    <w:rsid w:val="00D17DC6"/>
    <w:rsid w:val="00DC18D2"/>
    <w:rsid w:val="00DD59FB"/>
    <w:rsid w:val="00DE7D6C"/>
    <w:rsid w:val="00DF407E"/>
    <w:rsid w:val="00DF5FA6"/>
    <w:rsid w:val="00E676C4"/>
    <w:rsid w:val="00E67F29"/>
    <w:rsid w:val="00E770C2"/>
    <w:rsid w:val="00E827C8"/>
    <w:rsid w:val="00EC27C4"/>
    <w:rsid w:val="00EF0FAF"/>
    <w:rsid w:val="00FA6A9C"/>
    <w:rsid w:val="00FE2789"/>
    <w:rsid w:val="00FE3A33"/>
    <w:rsid w:val="00FF0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0D5DFA"/>
  <w15:docId w15:val="{B032020A-1988-4A0F-8BBD-4FA89BD8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62033"/>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033"/>
    <w:rPr>
      <w:rFonts w:ascii="Tahoma" w:hAnsi="Tahoma" w:cs="Tahoma"/>
      <w:sz w:val="16"/>
      <w:szCs w:val="16"/>
    </w:rPr>
  </w:style>
  <w:style w:type="character" w:customStyle="1" w:styleId="a4">
    <w:name w:val="Текст выноски Знак"/>
    <w:basedOn w:val="a0"/>
    <w:link w:val="a3"/>
    <w:uiPriority w:val="99"/>
    <w:semiHidden/>
    <w:rsid w:val="00762033"/>
    <w:rPr>
      <w:rFonts w:ascii="Tahoma" w:eastAsiaTheme="minorEastAsia" w:hAnsi="Tahoma" w:cs="Tahoma"/>
      <w:sz w:val="16"/>
      <w:szCs w:val="16"/>
      <w:lang w:eastAsia="ru-RU"/>
    </w:rPr>
  </w:style>
  <w:style w:type="paragraph" w:styleId="a5">
    <w:name w:val="List Paragraph"/>
    <w:basedOn w:val="a"/>
    <w:uiPriority w:val="99"/>
    <w:qFormat/>
    <w:rsid w:val="00646B8B"/>
    <w:pPr>
      <w:ind w:left="720"/>
      <w:contextualSpacing/>
    </w:pPr>
  </w:style>
  <w:style w:type="paragraph" w:customStyle="1" w:styleId="ConsPlusNormal">
    <w:name w:val="ConsPlusNormal"/>
    <w:rsid w:val="00E676C4"/>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F109-3B77-4C62-A98F-EB8AE186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15</Pages>
  <Words>3734</Words>
  <Characters>21287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39</cp:revision>
  <cp:lastPrinted>2019-12-24T06:57:00Z</cp:lastPrinted>
  <dcterms:created xsi:type="dcterms:W3CDTF">2012-09-13T05:07:00Z</dcterms:created>
  <dcterms:modified xsi:type="dcterms:W3CDTF">2024-11-27T04:37:00Z</dcterms:modified>
</cp:coreProperties>
</file>